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irma    </w:t>
      </w:r>
      <w:r>
        <w:t xml:space="preserve">   ocean    </w:t>
      </w:r>
      <w:r>
        <w:t xml:space="preserve">   sea    </w:t>
      </w:r>
      <w:r>
        <w:t xml:space="preserve">   atlantic    </w:t>
      </w:r>
      <w:r>
        <w:t xml:space="preserve">   power    </w:t>
      </w:r>
      <w:r>
        <w:t xml:space="preserve">   physical    </w:t>
      </w:r>
      <w:r>
        <w:t xml:space="preserve">   economy    </w:t>
      </w:r>
      <w:r>
        <w:t xml:space="preserve">   destruction    </w:t>
      </w:r>
      <w:r>
        <w:t xml:space="preserve">   degree    </w:t>
      </w:r>
      <w:r>
        <w:t xml:space="preserve">   eye wall    </w:t>
      </w:r>
      <w:r>
        <w:t xml:space="preserve">   wind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2021-10-11T09:25:24Z</dcterms:created>
  <dcterms:modified xsi:type="dcterms:W3CDTF">2021-10-11T09:25:24Z</dcterms:modified>
</cp:coreProperties>
</file>