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Hurricanes, Tornadoes,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whirling    </w:t>
      </w:r>
      <w:r>
        <w:t xml:space="preserve">   trembles    </w:t>
      </w:r>
      <w:r>
        <w:t xml:space="preserve">   rotating    </w:t>
      </w:r>
      <w:r>
        <w:t xml:space="preserve">   damage    </w:t>
      </w:r>
      <w:r>
        <w:t xml:space="preserve">   floods    </w:t>
      </w:r>
      <w:r>
        <w:t xml:space="preserve">   crushing    </w:t>
      </w:r>
      <w:r>
        <w:t xml:space="preserve">   earthquake    </w:t>
      </w:r>
      <w:r>
        <w:t xml:space="preserve">   vortex    </w:t>
      </w:r>
      <w:r>
        <w:t xml:space="preserve">   tornado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Hurricanes, Tornadoes, and Earthquakes</dc:title>
  <dcterms:created xsi:type="dcterms:W3CDTF">2021-10-11T09:26:03Z</dcterms:created>
  <dcterms:modified xsi:type="dcterms:W3CDTF">2021-10-11T09:26:03Z</dcterms:modified>
</cp:coreProperties>
</file>