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Hybrid 4 ultrasound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reduces overall total range of the signal from smallest to largest.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process of generating images with ultrasound.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between two corresponding points on a ultrasound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sound waves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an anatomic structure or region that highly reflects sound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Measurement of the intensity of acoustic energy received from anatomy.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for amplitude mode.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backward or negative portion of a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variable that effects a sound wave referring to the concentration of force over a given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time it takes for the acoustic wave to complete on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display of various levels of echo brightness or intensity represented by shades of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forward movement or positive portion of a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Describes a structure or region that produces a similar number of echos compared to a surrounding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Describes a highly reflective structure as compared with a surrounding structure.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Application of the Doppler effect to ultrasound to detect shift of moving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a region or structure that produces fewer echos then normal compared to a surrounding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brightness modulation mode.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an application of ultrasound that demonstrates dynamic motion in real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overall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that converts data from one form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strength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echo that does not represent a real object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Produced by a loss of acoustic signal of structure behind an object that blocks or interferes with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Abbreviation for sound navigation and ranging also a naval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Alteration in frequency or wavelength of sound waves reflecting from moving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component device that presents processed data in a readable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device that contains a specific crystal, serves as a sender and receiver of the ultrasound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Describes a region or structure that does not produce any echos.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 of the transducer that conveys the electrical charge to the crystal.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 of the machine that produces the electrical signal that excites the crystal into producing the sound wave.</w:t>
            </w:r>
          </w:p>
        </w:tc>
      </w:tr>
    </w:tbl>
    <w:p>
      <w:pPr>
        <w:pStyle w:val="WordBankLarge"/>
      </w:pPr>
      <w:r>
        <w:t xml:space="preserve">   Wavelength    </w:t>
      </w:r>
      <w:r>
        <w:t xml:space="preserve">   Artifact    </w:t>
      </w:r>
      <w:r>
        <w:t xml:space="preserve">   Grey Scale    </w:t>
      </w:r>
      <w:r>
        <w:t xml:space="preserve">   Amplitude    </w:t>
      </w:r>
      <w:r>
        <w:t xml:space="preserve">   Echogenic    </w:t>
      </w:r>
      <w:r>
        <w:t xml:space="preserve">   Isoechoic    </w:t>
      </w:r>
      <w:r>
        <w:t xml:space="preserve">   Compression    </w:t>
      </w:r>
      <w:r>
        <w:t xml:space="preserve">   DopplerUltrasound    </w:t>
      </w:r>
      <w:r>
        <w:t xml:space="preserve">   AcousticShadow    </w:t>
      </w:r>
      <w:r>
        <w:t xml:space="preserve">   DopplerEffect    </w:t>
      </w:r>
      <w:r>
        <w:t xml:space="preserve">   Pressure    </w:t>
      </w:r>
      <w:r>
        <w:t xml:space="preserve">   Anechoic    </w:t>
      </w:r>
      <w:r>
        <w:t xml:space="preserve">   Sonography    </w:t>
      </w:r>
      <w:r>
        <w:t xml:space="preserve">   Period    </w:t>
      </w:r>
      <w:r>
        <w:t xml:space="preserve">   Condensation    </w:t>
      </w:r>
      <w:r>
        <w:t xml:space="preserve">   A-Mode    </w:t>
      </w:r>
      <w:r>
        <w:t xml:space="preserve">   Rarefaction    </w:t>
      </w:r>
      <w:r>
        <w:t xml:space="preserve">   Frequency    </w:t>
      </w:r>
      <w:r>
        <w:t xml:space="preserve">   Wire    </w:t>
      </w:r>
      <w:r>
        <w:t xml:space="preserve">   Converter    </w:t>
      </w:r>
      <w:r>
        <w:t xml:space="preserve">   Echo    </w:t>
      </w:r>
      <w:r>
        <w:t xml:space="preserve">   Hypoechoic    </w:t>
      </w:r>
      <w:r>
        <w:t xml:space="preserve">   Amplification    </w:t>
      </w:r>
      <w:r>
        <w:t xml:space="preserve">   RealTimeImaging    </w:t>
      </w:r>
      <w:r>
        <w:t xml:space="preserve">   Transducer    </w:t>
      </w:r>
      <w:r>
        <w:t xml:space="preserve">   BMode    </w:t>
      </w:r>
      <w:r>
        <w:t xml:space="preserve">   Hyperechoic    </w:t>
      </w:r>
      <w:r>
        <w:t xml:space="preserve">   Pulser    </w:t>
      </w:r>
      <w:r>
        <w:t xml:space="preserve">   Display    </w:t>
      </w:r>
      <w:r>
        <w:t xml:space="preserve">   Sonar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 4 ultrasound word search</dc:title>
  <dcterms:created xsi:type="dcterms:W3CDTF">2021-10-11T09:26:44Z</dcterms:created>
  <dcterms:modified xsi:type="dcterms:W3CDTF">2021-10-11T09:26:44Z</dcterms:modified>
</cp:coreProperties>
</file>