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 Unit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Panthalassa    </w:t>
      </w:r>
      <w:r>
        <w:t xml:space="preserve">   Sonar    </w:t>
      </w:r>
      <w:r>
        <w:t xml:space="preserve">   Benthic Zone    </w:t>
      </w:r>
      <w:r>
        <w:t xml:space="preserve">   Biodiversity    </w:t>
      </w:r>
      <w:r>
        <w:t xml:space="preserve">   Buoyancy    </w:t>
      </w:r>
      <w:r>
        <w:t xml:space="preserve">   Estuaries    </w:t>
      </w:r>
      <w:r>
        <w:t xml:space="preserve">   Irrigation    </w:t>
      </w:r>
      <w:r>
        <w:t xml:space="preserve">   Plume    </w:t>
      </w:r>
      <w:r>
        <w:t xml:space="preserve">   Polarity    </w:t>
      </w:r>
      <w:r>
        <w:t xml:space="preserve">   Potability    </w:t>
      </w:r>
      <w:r>
        <w:t xml:space="preserve">   Salinity    </w:t>
      </w:r>
      <w:r>
        <w:t xml:space="preserve">   Stewardship    </w:t>
      </w:r>
      <w:r>
        <w:t xml:space="preserve">   Turbidity    </w:t>
      </w:r>
      <w:r>
        <w:t xml:space="preserve">   Universal Solvent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Unit Vocab</dc:title>
  <dcterms:created xsi:type="dcterms:W3CDTF">2021-10-11T09:25:58Z</dcterms:created>
  <dcterms:modified xsi:type="dcterms:W3CDTF">2021-10-11T09:25:58Z</dcterms:modified>
</cp:coreProperties>
</file>