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washcloth    </w:t>
      </w:r>
      <w:r>
        <w:t xml:space="preserve">   shaving    </w:t>
      </w:r>
      <w:r>
        <w:t xml:space="preserve">   grooming    </w:t>
      </w:r>
      <w:r>
        <w:t xml:space="preserve">   daily    </w:t>
      </w:r>
      <w:r>
        <w:t xml:space="preserve">   brush hair    </w:t>
      </w:r>
      <w:r>
        <w:t xml:space="preserve">   water    </w:t>
      </w:r>
      <w:r>
        <w:t xml:space="preserve">   toothpaste    </w:t>
      </w:r>
      <w:r>
        <w:t xml:space="preserve">   soap    </w:t>
      </w:r>
      <w:r>
        <w:t xml:space="preserve">   shower    </w:t>
      </w:r>
      <w:r>
        <w:t xml:space="preserve">   washface    </w:t>
      </w:r>
      <w:r>
        <w:t xml:space="preserve">   bathing    </w:t>
      </w:r>
      <w:r>
        <w:t xml:space="preserve">   teethBrushing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2021-10-12T20:46:56Z</dcterms:created>
  <dcterms:modified xsi:type="dcterms:W3CDTF">2021-10-12T20:46:56Z</dcterms:modified>
</cp:coreProperties>
</file>