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Hypertension &amp; Bleeding RIsks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vitamin K    </w:t>
      </w:r>
      <w:r>
        <w:t xml:space="preserve">   caffeine    </w:t>
      </w:r>
      <w:r>
        <w:t xml:space="preserve">   Smoking    </w:t>
      </w:r>
      <w:r>
        <w:t xml:space="preserve">   Cholesterol    </w:t>
      </w:r>
      <w:r>
        <w:t xml:space="preserve">   platelets    </w:t>
      </w:r>
      <w:r>
        <w:t xml:space="preserve">   anticoagulants    </w:t>
      </w:r>
      <w:r>
        <w:t xml:space="preserve">   headaches    </w:t>
      </w:r>
      <w:r>
        <w:t xml:space="preserve">   angina    </w:t>
      </w:r>
      <w:r>
        <w:t xml:space="preserve">   diuretics    </w:t>
      </w:r>
      <w:r>
        <w:t xml:space="preserve">   atherosclerosis    </w:t>
      </w:r>
      <w:r>
        <w:t xml:space="preserve">   Peripheral    </w:t>
      </w:r>
      <w:r>
        <w:t xml:space="preserve">   Creatinine    </w:t>
      </w:r>
      <w:r>
        <w:t xml:space="preserve">   sodium    </w:t>
      </w:r>
      <w:r>
        <w:t xml:space="preserve">   sympathetic    </w:t>
      </w:r>
      <w:r>
        <w:t xml:space="preserve">   asymptomatic    </w:t>
      </w:r>
      <w:r>
        <w:t xml:space="preserve">   hypertrophy    </w:t>
      </w:r>
      <w:r>
        <w:t xml:space="preserve">   Dyspnea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Hypertension &amp; Bleeding RIsks</dc:title>
  <dcterms:created xsi:type="dcterms:W3CDTF">2021-10-11T09:26:31Z</dcterms:created>
  <dcterms:modified xsi:type="dcterms:W3CDTF">2021-10-11T09:26:31Z</dcterms:modified>
</cp:coreProperties>
</file>