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diastolic    </w:t>
      </w:r>
      <w:r>
        <w:t xml:space="preserve">   Systolic    </w:t>
      </w:r>
      <w:r>
        <w:t xml:space="preserve">   risk factor    </w:t>
      </w:r>
      <w:r>
        <w:t xml:space="preserve">   Weight reduction    </w:t>
      </w:r>
      <w:r>
        <w:t xml:space="preserve">   Increase fibe    </w:t>
      </w:r>
      <w:r>
        <w:t xml:space="preserve">   Cardiac    </w:t>
      </w:r>
      <w:r>
        <w:t xml:space="preserve">   kidney disease    </w:t>
      </w:r>
      <w:r>
        <w:t xml:space="preserve">   Dash diet    </w:t>
      </w:r>
      <w:r>
        <w:t xml:space="preserve">   no alcohol    </w:t>
      </w:r>
      <w:r>
        <w:t xml:space="preserve">   diet    </w:t>
      </w:r>
      <w:r>
        <w:t xml:space="preserve">   low fat    </w:t>
      </w:r>
      <w:r>
        <w:t xml:space="preserve">   Stress control    </w:t>
      </w:r>
      <w:r>
        <w:t xml:space="preserve">   Exercise    </w:t>
      </w:r>
      <w:r>
        <w:t xml:space="preserve">   low sodium    </w:t>
      </w:r>
      <w:r>
        <w:t xml:space="preserve">   blood pressure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2021-10-11T09:26:49Z</dcterms:created>
  <dcterms:modified xsi:type="dcterms:W3CDTF">2021-10-11T09:26:49Z</dcterms:modified>
</cp:coreProperties>
</file>