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IAR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thinking/feeling about someone/something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everything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firm decision to do or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position or rank in relation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approaching or entering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in order of importance; head man/woman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advance in station, rank or honor; further the progress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of being strikingly different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assumption or concession made for the sake of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satisfactory or acceptable in quality or quantity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formal discussion on a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conclusion that can be drawn from something although it is not explicitly stated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after something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perceived or understood;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coming before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consequence; therefore</w:t>
            </w:r>
          </w:p>
        </w:tc>
      </w:tr>
    </w:tbl>
    <w:p>
      <w:pPr>
        <w:pStyle w:val="WordBankMedium"/>
      </w:pPr>
      <w:r>
        <w:t xml:space="preserve">   access    </w:t>
      </w:r>
      <w:r>
        <w:t xml:space="preserve">   overall    </w:t>
      </w:r>
      <w:r>
        <w:t xml:space="preserve">   prior    </w:t>
      </w:r>
      <w:r>
        <w:t xml:space="preserve">   principal    </w:t>
      </w:r>
      <w:r>
        <w:t xml:space="preserve">   attitude    </w:t>
      </w:r>
      <w:r>
        <w:t xml:space="preserve">   contrast    </w:t>
      </w:r>
      <w:r>
        <w:t xml:space="preserve">   adequate    </w:t>
      </w:r>
      <w:r>
        <w:t xml:space="preserve">   hence    </w:t>
      </w:r>
      <w:r>
        <w:t xml:space="preserve">   debate    </w:t>
      </w:r>
      <w:r>
        <w:t xml:space="preserve">   hypothesis    </w:t>
      </w:r>
      <w:r>
        <w:t xml:space="preserve">   status    </w:t>
      </w:r>
      <w:r>
        <w:t xml:space="preserve">   subsequent    </w:t>
      </w:r>
      <w:r>
        <w:t xml:space="preserve">   promote    </w:t>
      </w:r>
      <w:r>
        <w:t xml:space="preserve">   obvious    </w:t>
      </w:r>
      <w:r>
        <w:t xml:space="preserve">   implications    </w:t>
      </w:r>
      <w:r>
        <w:t xml:space="preserve">   resolution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IAR Words</dc:title>
  <dcterms:created xsi:type="dcterms:W3CDTF">2021-10-11T09:30:30Z</dcterms:created>
  <dcterms:modified xsi:type="dcterms:W3CDTF">2021-10-11T09:30:30Z</dcterms:modified>
</cp:coreProperties>
</file>