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POISON    </w:t>
      </w:r>
      <w:r>
        <w:t xml:space="preserve">   BENEFICIARY    </w:t>
      </w:r>
      <w:r>
        <w:t xml:space="preserve">   BILLING    </w:t>
      </w:r>
      <w:r>
        <w:t xml:space="preserve">   ACRONYM    </w:t>
      </w:r>
      <w:r>
        <w:t xml:space="preserve">   EPONYMS    </w:t>
      </w:r>
      <w:r>
        <w:t xml:space="preserve">   SECONDARY    </w:t>
      </w:r>
      <w:r>
        <w:t xml:space="preserve">   PRIMARY    </w:t>
      </w:r>
      <w:r>
        <w:t xml:space="preserve">   ESSENTIAL    </w:t>
      </w:r>
      <w:r>
        <w:t xml:space="preserve">   RULES    </w:t>
      </w:r>
      <w:r>
        <w:t xml:space="preserve">   INSTRUCTION    </w:t>
      </w:r>
      <w:r>
        <w:t xml:space="preserve">   SEQUENCED    </w:t>
      </w:r>
      <w:r>
        <w:t xml:space="preserve">   CLASSIFICATION    </w:t>
      </w:r>
      <w:r>
        <w:t xml:space="preserve">   MEDICARE    </w:t>
      </w:r>
      <w:r>
        <w:t xml:space="preserve">   REFERRED    </w:t>
      </w:r>
      <w:r>
        <w:t xml:space="preserve">   CODE    </w:t>
      </w:r>
      <w:r>
        <w:t xml:space="preserve">   UNDERLYINGCONDITION    </w:t>
      </w:r>
      <w:r>
        <w:t xml:space="preserve">   PROFESSIONAL    </w:t>
      </w:r>
      <w:r>
        <w:t xml:space="preserve">   INJURIES    </w:t>
      </w:r>
      <w:r>
        <w:t xml:space="preserve">   SECTIONS    </w:t>
      </w:r>
      <w:r>
        <w:t xml:space="preserve">   SURGICAL    </w:t>
      </w:r>
      <w:r>
        <w:t xml:space="preserve">   WHO    </w:t>
      </w:r>
      <w:r>
        <w:t xml:space="preserve">   MEDICALASSISTANT    </w:t>
      </w:r>
      <w:r>
        <w:t xml:space="preserve">   DOCTOR    </w:t>
      </w:r>
      <w:r>
        <w:t xml:space="preserve">   INTERNSHIP    </w:t>
      </w:r>
      <w:r>
        <w:t xml:space="preserve">   EXTERNALCAUSES    </w:t>
      </w:r>
      <w:r>
        <w:t xml:space="preserve">   SEEALSO    </w:t>
      </w:r>
      <w:r>
        <w:t xml:space="preserve">   DIAGNOSIS    </w:t>
      </w:r>
      <w:r>
        <w:t xml:space="preserve">   NOS    </w:t>
      </w:r>
      <w:r>
        <w:t xml:space="preserve">   NEC    </w:t>
      </w:r>
      <w:r>
        <w:t xml:space="preserve">   PROCEDURES    </w:t>
      </w:r>
      <w:r>
        <w:t xml:space="preserve">   CONDITIONS    </w:t>
      </w:r>
      <w:r>
        <w:t xml:space="preserve">   SYMPTOMS    </w:t>
      </w:r>
      <w:r>
        <w:t xml:space="preserve">   SIGNS    </w:t>
      </w:r>
      <w:r>
        <w:t xml:space="preserve">   NEOPLASMTABLE    </w:t>
      </w:r>
      <w:r>
        <w:t xml:space="preserve">   PATIENT    </w:t>
      </w:r>
      <w:r>
        <w:t xml:space="preserve">   MEDICALRECORD    </w:t>
      </w:r>
      <w:r>
        <w:t xml:space="preserve">   MODIFIERS    </w:t>
      </w:r>
      <w:r>
        <w:t xml:space="preserve">   INDEX    </w:t>
      </w:r>
      <w:r>
        <w:t xml:space="preserve">   TABULAR    </w:t>
      </w:r>
      <w:r>
        <w:t xml:space="preserve">   MAINTERMS    </w:t>
      </w:r>
      <w:r>
        <w:t xml:space="preserve">   AMA    </w:t>
      </w:r>
      <w:r>
        <w:t xml:space="preserve">   THIRDPARTYPAYER    </w:t>
      </w:r>
      <w:r>
        <w:t xml:space="preserve">   CONVENTIONS    </w:t>
      </w:r>
      <w:r>
        <w:t xml:space="preserve">   NEOPLASMS    </w:t>
      </w:r>
      <w:r>
        <w:t xml:space="preserve">   DISEASES    </w:t>
      </w:r>
      <w:r>
        <w:t xml:space="preserve">   CPT    </w:t>
      </w:r>
      <w:r>
        <w:t xml:space="preserve">   ICD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ICD</dc:title>
  <dcterms:created xsi:type="dcterms:W3CDTF">2021-10-11T09:29:49Z</dcterms:created>
  <dcterms:modified xsi:type="dcterms:W3CDTF">2021-10-11T09:29:49Z</dcterms:modified>
</cp:coreProperties>
</file>