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kind of social movement that aims to make gradual change, or change in certain aspects of society, rather than rapid or fundamental changes</w:t>
            </w:r>
          </w:p>
          <w:p>
            <w:pPr>
              <w:keepLines/>
              <w:pStyle w:val="CluesTiny"/>
            </w:pPr>
            <w:r>
              <w:rPr>
                <w:b w:val="true"/>
                <w:bCs w:val="true"/>
              </w:rPr>
              <w:t xml:space="preserve">3. </w:t>
            </w:r>
            <w:r>
              <w:t xml:space="preserve">It is the production of goods or services within an economy</w:t>
            </w:r>
          </w:p>
          <w:p>
            <w:pPr>
              <w:keepLines/>
              <w:pStyle w:val="CluesTiny"/>
            </w:pPr>
            <w:r>
              <w:rPr>
                <w:b w:val="true"/>
                <w:bCs w:val="true"/>
              </w:rPr>
              <w:t xml:space="preserve">5. </w:t>
            </w:r>
            <w:r>
              <w:t xml:space="preserve">The employment of children in any work that deprives children of their childhood, interferes with their ability to attend regular school, and that is mentally, physically, socially or morally dangerous and harmful</w:t>
            </w:r>
          </w:p>
          <w:p>
            <w:pPr>
              <w:keepLines/>
              <w:pStyle w:val="CluesTiny"/>
            </w:pPr>
            <w:r>
              <w:rPr>
                <w:b w:val="true"/>
                <w:bCs w:val="true"/>
              </w:rPr>
              <w:t xml:space="preserve">6. </w:t>
            </w:r>
            <w:r>
              <w:t xml:space="preserve">It is a fundamental change in political power or organizational structures that takes place in a relatively short period of time when the population rises up in revolt against the current authorities</w:t>
            </w:r>
          </w:p>
          <w:p>
            <w:pPr>
              <w:keepLines/>
              <w:pStyle w:val="CluesTiny"/>
            </w:pPr>
            <w:r>
              <w:rPr>
                <w:b w:val="true"/>
                <w:bCs w:val="true"/>
              </w:rPr>
              <w:t xml:space="preserve">7. </w:t>
            </w:r>
            <w:r>
              <w:t xml:space="preserve"> Summation of all the organisms of the same group or species, which live in a particular geographical area, and have the capability of interbreeding.</w:t>
            </w:r>
          </w:p>
          <w:p>
            <w:pPr>
              <w:keepLines/>
              <w:pStyle w:val="CluesTiny"/>
            </w:pPr>
            <w:r>
              <w:rPr>
                <w:b w:val="true"/>
                <w:bCs w:val="true"/>
              </w:rPr>
              <w:t xml:space="preserve">10. </w:t>
            </w:r>
            <w:r>
              <w:t xml:space="preserve">Inventor of Lockstitch Sewing Machine</w:t>
            </w:r>
          </w:p>
          <w:p>
            <w:pPr>
              <w:keepLines/>
              <w:pStyle w:val="CluesTiny"/>
            </w:pPr>
            <w:r>
              <w:rPr>
                <w:b w:val="true"/>
                <w:bCs w:val="true"/>
              </w:rPr>
              <w:t xml:space="preserve">11. </w:t>
            </w:r>
            <w:r>
              <w:t xml:space="preserve">Social and economic system characterized by social ownership of the means of production and co-operative management of the economy, as well as a political theory and movement that aims at the establishment of such a system.</w:t>
            </w:r>
          </w:p>
          <w:p>
            <w:pPr>
              <w:keepLines/>
              <w:pStyle w:val="CluesTiny"/>
            </w:pPr>
            <w:r>
              <w:rPr>
                <w:b w:val="true"/>
                <w:bCs w:val="true"/>
              </w:rPr>
              <w:t xml:space="preserve">12. </w:t>
            </w:r>
            <w:r>
              <w:t xml:space="preserve">American painter and inventor who established his reputation as a portrait painter, contributed to the invention of a single-wire telegraph system based on European telegraphs, a co-developer of the Morse code and helped to develop the commercial use of telegraphy.</w:t>
            </w:r>
          </w:p>
        </w:tc>
        <w:tc>
          <w:p>
            <w:pPr>
              <w:pStyle w:val="CluesTiny"/>
            </w:pPr>
            <w:r>
              <w:rPr>
                <w:b w:val="true"/>
                <w:bCs w:val="true"/>
              </w:rPr>
              <w:t xml:space="preserve">Down</w:t>
            </w:r>
          </w:p>
          <w:p>
            <w:pPr>
              <w:keepLines/>
              <w:pStyle w:val="CluesTiny"/>
            </w:pPr>
            <w:r>
              <w:rPr>
                <w:b w:val="true"/>
                <w:bCs w:val="true"/>
              </w:rPr>
              <w:t xml:space="preserve">1. </w:t>
            </w:r>
            <w:r>
              <w:t xml:space="preserve">The name given to the movement in which machines changed people's way of life as well as their methods of manufacture.</w:t>
            </w:r>
          </w:p>
          <w:p>
            <w:pPr>
              <w:keepLines/>
              <w:pStyle w:val="CluesTiny"/>
            </w:pPr>
            <w:r>
              <w:rPr>
                <w:b w:val="true"/>
                <w:bCs w:val="true"/>
              </w:rPr>
              <w:t xml:space="preserve">4. </w:t>
            </w:r>
            <w:r>
              <w:t xml:space="preserve">Economic system where there is competition and the goal is to make a profit</w:t>
            </w:r>
          </w:p>
          <w:p>
            <w:pPr>
              <w:keepLines/>
              <w:pStyle w:val="CluesTiny"/>
            </w:pPr>
            <w:r>
              <w:rPr>
                <w:b w:val="true"/>
                <w:bCs w:val="true"/>
              </w:rPr>
              <w:t xml:space="preserve">8. </w:t>
            </w:r>
            <w:r>
              <w:t xml:space="preserve">It is the introduction of contaminants into the natural environment that cause adverse change</w:t>
            </w:r>
          </w:p>
          <w:p>
            <w:pPr>
              <w:keepLines/>
              <w:pStyle w:val="CluesTiny"/>
            </w:pPr>
            <w:r>
              <w:rPr>
                <w:b w:val="true"/>
                <w:bCs w:val="true"/>
              </w:rPr>
              <w:t xml:space="preserve">9. </w:t>
            </w:r>
            <w:r>
              <w:t xml:space="preserve">It is the consumption and savings opportunity gained by an entity within a specified timeframe, which is generally expressed in monetary terms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dc:title>
  <dcterms:created xsi:type="dcterms:W3CDTF">2021-10-11T09:39:20Z</dcterms:created>
  <dcterms:modified xsi:type="dcterms:W3CDTF">2021-10-11T09:39:20Z</dcterms:modified>
</cp:coreProperties>
</file>