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INFECTION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DISPOSAL FOR SHARPS/FRESH BLOODY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WARNS OF ROOM HAVING INFECTION /CHECK WITH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CDIFFICILE SPORES CAN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NASAL SWAB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TO LAUNDRY DEPT.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IMPOSED ISOLATION DURING HIGH RISK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INFECTION POSSIBLE FROM EXCESS ANTIBIOTICS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 HYGIENE  BETWEEN HANDWASHING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AGENT USED TO DESTROY OR REDUCE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BETHANY HOME INFECTION PREVENTION NURSE</w:t>
            </w:r>
          </w:p>
        </w:tc>
      </w:tr>
    </w:tbl>
    <w:p>
      <w:pPr>
        <w:pStyle w:val="WordBankMedium"/>
      </w:pPr>
      <w:r>
        <w:t xml:space="preserve">   BIOHAZARDLAUNDRY    </w:t>
      </w:r>
      <w:r>
        <w:t xml:space="preserve">   JAYNEDAILYRN    </w:t>
      </w:r>
      <w:r>
        <w:t xml:space="preserve">   HANDSANITIZER    </w:t>
      </w:r>
      <w:r>
        <w:t xml:space="preserve">   GLOVESGOWNMASK    </w:t>
      </w:r>
      <w:r>
        <w:t xml:space="preserve">   QUARANTINE    </w:t>
      </w:r>
      <w:r>
        <w:t xml:space="preserve">   FIVEMONTHS    </w:t>
      </w:r>
      <w:r>
        <w:t xml:space="preserve">   DISINFECTANT    </w:t>
      </w:r>
      <w:r>
        <w:t xml:space="preserve">   CLOSTRIDIUMDIFFICILE    </w:t>
      </w:r>
      <w:r>
        <w:t xml:space="preserve">   BIOTRASHBARREL    </w:t>
      </w:r>
      <w:r>
        <w:t xml:space="preserve">   STOPSIGN    </w:t>
      </w:r>
      <w:r>
        <w:t xml:space="preserve">   COVID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</dc:title>
  <dcterms:created xsi:type="dcterms:W3CDTF">2021-10-11T09:41:41Z</dcterms:created>
  <dcterms:modified xsi:type="dcterms:W3CDTF">2021-10-11T09:41:41Z</dcterms:modified>
</cp:coreProperties>
</file>