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EPSTEIN BARR VIRUS    </w:t>
      </w:r>
      <w:r>
        <w:t xml:space="preserve">   INFLUENZA A    </w:t>
      </w:r>
      <w:r>
        <w:t xml:space="preserve">   PPE    </w:t>
      </w:r>
      <w:r>
        <w:t xml:space="preserve">   BACTERIAL INFECTION    </w:t>
      </w:r>
      <w:r>
        <w:t xml:space="preserve">   CLABSI PREVENTION    </w:t>
      </w:r>
      <w:r>
        <w:t xml:space="preserve">   DAILY ROUND    </w:t>
      </w:r>
      <w:r>
        <w:t xml:space="preserve">   ENTEROCOCCUS    </w:t>
      </w:r>
      <w:r>
        <w:t xml:space="preserve">   HANDWASHING    </w:t>
      </w:r>
      <w:r>
        <w:t xml:space="preserve">   HIV    </w:t>
      </w:r>
      <w:r>
        <w:t xml:space="preserve">   KLEBSIELLA    </w:t>
      </w:r>
      <w:r>
        <w:t xml:space="preserve">   MRSA    </w:t>
      </w:r>
      <w:r>
        <w:t xml:space="preserve">   PUBLIC HEALTH    </w:t>
      </w:r>
      <w:r>
        <w:t xml:space="preserve">   SURGICAL SITE INFECTION    </w:t>
      </w:r>
      <w:r>
        <w:t xml:space="preserve">   SURVEILLANCE    </w:t>
      </w:r>
      <w:r>
        <w:t xml:space="preserve">   SYPHILIS    </w:t>
      </w:r>
      <w:r>
        <w:t xml:space="preserve">   TUBERCULOSIS    </w:t>
      </w:r>
      <w:r>
        <w:t xml:space="preserve">   URINARY TRACT INFECTION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</dc:title>
  <dcterms:created xsi:type="dcterms:W3CDTF">2021-10-11T09:41:00Z</dcterms:created>
  <dcterms:modified xsi:type="dcterms:W3CDTF">2021-10-11T09:41:00Z</dcterms:modified>
</cp:coreProperties>
</file>