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INQUIRY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reaction    </w:t>
      </w:r>
      <w:r>
        <w:t xml:space="preserve">   chemical    </w:t>
      </w:r>
      <w:r>
        <w:t xml:space="preserve">   evaporate    </w:t>
      </w:r>
      <w:r>
        <w:t xml:space="preserve">   gas    </w:t>
      </w:r>
      <w:r>
        <w:t xml:space="preserve">   substance    </w:t>
      </w:r>
      <w:r>
        <w:t xml:space="preserve">   solid    </w:t>
      </w:r>
      <w:r>
        <w:t xml:space="preserve">   liquid    </w:t>
      </w:r>
      <w:r>
        <w:t xml:space="preserve">   freezing    </w:t>
      </w:r>
      <w:r>
        <w:t xml:space="preserve">   melting    </w:t>
      </w:r>
      <w:r>
        <w:t xml:space="preserve">   change    </w:t>
      </w:r>
      <w:r>
        <w:t xml:space="preserve">   matter    </w:t>
      </w:r>
      <w:r>
        <w:t xml:space="preserve">   physical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INQUIRY</dc:title>
  <dcterms:created xsi:type="dcterms:W3CDTF">2021-10-11T09:43:15Z</dcterms:created>
  <dcterms:modified xsi:type="dcterms:W3CDTF">2021-10-11T09:43:15Z</dcterms:modified>
</cp:coreProperties>
</file>