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ISSSP6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independant state, especially one in which the people share a common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use of force or threats to make people do things against their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misuse of authority for harmful, unethical, or illegal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protest in which people disobey a law they consider unjust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ancient Greek form of representative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power to give orders and enforce rules that has been defined in a legal or official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to do with citizens, as in civil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institutions and officials organized to establish and carry out public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product or service that is available for everyone, regardless of if they can pay for it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idea that the legitimacy of a government comes from an unwritten contract between the ruler and the ruled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ancient Chinese doctrine that the ruler was the "son of heaven" and thus enjoyed supreme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income, raised through taxes and other means to be used for public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idea that European monarchs had a God-given right to rule and thus deserved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payments in money or goods to ancient empires by smaller states that were under their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characterized by cunning or ruthless methods to obtain and maintain power, associated with the positions philosophy of Niccolas Machiavelli that "the end justifies the mean"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of being accepted as an authority, often applied to laws or those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cause others to behave as they might not otherwise choose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and method of making decisions for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have complete control over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established organization, especially one providing public service, and the rules that guide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legal right and power to give orders and enforce rules</w:t>
            </w:r>
          </w:p>
        </w:tc>
      </w:tr>
    </w:tbl>
    <w:p>
      <w:pPr>
        <w:pStyle w:val="WordBankLarge"/>
      </w:pPr>
      <w:r>
        <w:t xml:space="preserve">   divine right of kings    </w:t>
      </w:r>
      <w:r>
        <w:t xml:space="preserve">   formal authority    </w:t>
      </w:r>
      <w:r>
        <w:t xml:space="preserve">   government    </w:t>
      </w:r>
      <w:r>
        <w:t xml:space="preserve">   institution    </w:t>
      </w:r>
      <w:r>
        <w:t xml:space="preserve">   legitimacy    </w:t>
      </w:r>
      <w:r>
        <w:t xml:space="preserve">   abuse of power    </w:t>
      </w:r>
      <w:r>
        <w:t xml:space="preserve">   authority    </w:t>
      </w:r>
      <w:r>
        <w:t xml:space="preserve">   civil    </w:t>
      </w:r>
      <w:r>
        <w:t xml:space="preserve">   civil disobedience    </w:t>
      </w:r>
      <w:r>
        <w:t xml:space="preserve">   coercion    </w:t>
      </w:r>
      <w:r>
        <w:t xml:space="preserve">   Machiavellion    </w:t>
      </w:r>
      <w:r>
        <w:t xml:space="preserve">   mandate of heaven    </w:t>
      </w:r>
      <w:r>
        <w:t xml:space="preserve">   nation-state    </w:t>
      </w:r>
      <w:r>
        <w:t xml:space="preserve">   politics    </w:t>
      </w:r>
      <w:r>
        <w:t xml:space="preserve">   polity    </w:t>
      </w:r>
      <w:r>
        <w:t xml:space="preserve">   power    </w:t>
      </w:r>
      <w:r>
        <w:t xml:space="preserve">   public good    </w:t>
      </w:r>
      <w:r>
        <w:t xml:space="preserve">   revenue    </w:t>
      </w:r>
      <w:r>
        <w:t xml:space="preserve">   social-contract theory    </w:t>
      </w:r>
      <w:r>
        <w:t xml:space="preserve">   sovereignty    </w:t>
      </w:r>
      <w:r>
        <w:t xml:space="preserve">   tribute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ISSSP6 Vocabulary</dc:title>
  <dcterms:created xsi:type="dcterms:W3CDTF">2021-10-11T09:54:10Z</dcterms:created>
  <dcterms:modified xsi:type="dcterms:W3CDTF">2021-10-11T09:54:10Z</dcterms:modified>
</cp:coreProperties>
</file>