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IWM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Berlin AirLift    </w:t>
      </w:r>
      <w:r>
        <w:t xml:space="preserve">   Cyber    </w:t>
      </w:r>
      <w:r>
        <w:t xml:space="preserve">   Desert Storm    </w:t>
      </w:r>
      <w:r>
        <w:t xml:space="preserve">   Holocaust    </w:t>
      </w:r>
      <w:r>
        <w:t xml:space="preserve">   Mustard Gas    </w:t>
      </w:r>
      <w:r>
        <w:t xml:space="preserve">   OP CROSSBOW    </w:t>
      </w:r>
      <w:r>
        <w:t xml:space="preserve">   Rations    </w:t>
      </w:r>
      <w:r>
        <w:t xml:space="preserve">   Taliban    </w:t>
      </w:r>
      <w:r>
        <w:t xml:space="preserve">   The Blitz    </w:t>
      </w:r>
      <w:r>
        <w:t xml:space="preserve">   Trench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 Word Search</dc:title>
  <dcterms:created xsi:type="dcterms:W3CDTF">2021-10-11T09:57:34Z</dcterms:created>
  <dcterms:modified xsi:type="dcterms:W3CDTF">2021-10-11T09:57:34Z</dcterms:modified>
</cp:coreProperties>
</file>