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 AM THE CHEESE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DOCILE    </w:t>
      </w:r>
      <w:r>
        <w:t xml:space="preserve">   LUCID    </w:t>
      </w:r>
      <w:r>
        <w:t xml:space="preserve">   CORROBOROATE    </w:t>
      </w:r>
      <w:r>
        <w:t xml:space="preserve">   COMPLIANT    </w:t>
      </w:r>
      <w:r>
        <w:t xml:space="preserve">   DESECRATE    </w:t>
      </w:r>
      <w:r>
        <w:t xml:space="preserve">   TENTATIVE    </w:t>
      </w:r>
      <w:r>
        <w:t xml:space="preserve">   STEALTHILY    </w:t>
      </w:r>
      <w:r>
        <w:t xml:space="preserve">   SANITORIUM    </w:t>
      </w:r>
      <w:r>
        <w:t xml:space="preserve">   COUNTENANCE    </w:t>
      </w:r>
      <w:r>
        <w:t xml:space="preserve">   FUTILE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THE CHEESE</dc:title>
  <dcterms:created xsi:type="dcterms:W3CDTF">2021-10-11T09:26:50Z</dcterms:created>
  <dcterms:modified xsi:type="dcterms:W3CDTF">2021-10-11T09:26:50Z</dcterms:modified>
</cp:coreProperties>
</file>