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Malala: Part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Obscenity    </w:t>
      </w:r>
      <w:r>
        <w:t xml:space="preserve">   Mufti    </w:t>
      </w:r>
      <w:r>
        <w:t xml:space="preserve">   Bode    </w:t>
      </w:r>
      <w:r>
        <w:t xml:space="preserve">   Corruption    </w:t>
      </w:r>
      <w:r>
        <w:t xml:space="preserve">   Mediate    </w:t>
      </w:r>
      <w:r>
        <w:t xml:space="preserve">   Feud    </w:t>
      </w:r>
      <w:r>
        <w:t xml:space="preserve">   Condolences    </w:t>
      </w:r>
      <w:r>
        <w:t xml:space="preserve">   Treacherous    </w:t>
      </w:r>
      <w:r>
        <w:t xml:space="preserve">   Dissuade    </w:t>
      </w:r>
      <w:r>
        <w:t xml:space="preserve">   Eloquent    </w:t>
      </w:r>
      <w:r>
        <w:t xml:space="preserve">   Keen    </w:t>
      </w:r>
      <w:r>
        <w:t xml:space="preserve">   Frugal    </w:t>
      </w:r>
      <w:r>
        <w:t xml:space="preserve">   Imam    </w:t>
      </w:r>
      <w:r>
        <w:t xml:space="preserve">   Melodious    </w:t>
      </w:r>
      <w:r>
        <w:t xml:space="preserve">   Rapt    </w:t>
      </w:r>
      <w:r>
        <w:t xml:space="preserve">   Veranda    </w:t>
      </w:r>
      <w:r>
        <w:t xml:space="preserve">   Pilgrimage    </w:t>
      </w:r>
      <w:r>
        <w:t xml:space="preserve">   Auspicious    </w:t>
      </w:r>
      <w:r>
        <w:t xml:space="preserve">   Commiserated    </w:t>
      </w:r>
      <w:r>
        <w:t xml:space="preserve">   Rickshaw    </w:t>
      </w:r>
      <w:r>
        <w:t xml:space="preserve">   Taliban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Malala: Part One</dc:title>
  <dcterms:created xsi:type="dcterms:W3CDTF">2021-10-11T09:27:32Z</dcterms:created>
  <dcterms:modified xsi:type="dcterms:W3CDTF">2021-10-11T09:27:32Z</dcterms:modified>
</cp:coreProperties>
</file>