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I Am The Messenger By: Markus Zusak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Ed kennedy has to keep ____ about receiving different playing cards and doing them.</w:t>
            </w:r>
          </w:p>
          <w:p>
            <w:pPr>
              <w:keepLines/>
              <w:pStyle w:val="CluesTiny"/>
            </w:pPr>
            <w:r>
              <w:rPr>
                <w:b w:val="true"/>
                <w:bCs w:val="true"/>
              </w:rPr>
              <w:t xml:space="preserve">8. </w:t>
            </w:r>
            <w:r>
              <w:t xml:space="preserve">The theme of the story is ____. Ed tries to become someone who matters and he learns from the playing cards that the received that he sees himself changing as a person, as the assignments continue.</w:t>
            </w:r>
          </w:p>
          <w:p>
            <w:pPr>
              <w:keepLines/>
              <w:pStyle w:val="CluesTiny"/>
            </w:pPr>
            <w:r>
              <w:rPr>
                <w:b w:val="true"/>
                <w:bCs w:val="true"/>
              </w:rPr>
              <w:t xml:space="preserve">9. </w:t>
            </w:r>
            <w:r>
              <w:t xml:space="preserve">"My feet crunch over it, like the sound of someone bitting into toast." Shows how much Tumult Ed was making. The quote in the book is an example of a ____.</w:t>
            </w:r>
          </w:p>
          <w:p>
            <w:pPr>
              <w:keepLines/>
              <w:pStyle w:val="CluesTiny"/>
            </w:pPr>
            <w:r>
              <w:rPr>
                <w:b w:val="true"/>
                <w:bCs w:val="true"/>
              </w:rPr>
              <w:t xml:space="preserve">10. </w:t>
            </w:r>
            <w:r>
              <w:t xml:space="preserve">Finding out that Ed is the Message NOT the messenger is a "aha" moment also an a ___ moment in the story. </w:t>
            </w:r>
          </w:p>
        </w:tc>
        <w:tc>
          <w:p>
            <w:pPr>
              <w:pStyle w:val="CluesTiny"/>
            </w:pPr>
            <w:r>
              <w:rPr>
                <w:b w:val="true"/>
                <w:bCs w:val="true"/>
              </w:rPr>
              <w:t xml:space="preserve">Down</w:t>
            </w:r>
          </w:p>
          <w:p>
            <w:pPr>
              <w:keepLines/>
              <w:pStyle w:val="CluesTiny"/>
            </w:pPr>
            <w:r>
              <w:rPr>
                <w:b w:val="true"/>
                <w:bCs w:val="true"/>
              </w:rPr>
              <w:t xml:space="preserve">1. </w:t>
            </w:r>
            <w:r>
              <w:t xml:space="preserve">Ed is brave and bold, he is a ____ man</w:t>
            </w:r>
          </w:p>
          <w:p>
            <w:pPr>
              <w:keepLines/>
              <w:pStyle w:val="CluesTiny"/>
            </w:pPr>
            <w:r>
              <w:rPr>
                <w:b w:val="true"/>
                <w:bCs w:val="true"/>
              </w:rPr>
              <w:t xml:space="preserve">2. </w:t>
            </w:r>
            <w:r>
              <w:t xml:space="preserve">"I am the Messenger" is in ____ person. Ed tells us about his life. </w:t>
            </w:r>
          </w:p>
          <w:p>
            <w:pPr>
              <w:keepLines/>
              <w:pStyle w:val="CluesTiny"/>
            </w:pPr>
            <w:r>
              <w:rPr>
                <w:b w:val="true"/>
                <w:bCs w:val="true"/>
              </w:rPr>
              <w:t xml:space="preserve">3. </w:t>
            </w:r>
            <w:r>
              <w:t xml:space="preserve">The Messenger (Ed) receives a playing card after every card and assignment he completes. Gives you a elucidate on what is the assignment about by the suit on the card. This is an example of a ____</w:t>
            </w:r>
          </w:p>
          <w:p>
            <w:pPr>
              <w:keepLines/>
              <w:pStyle w:val="CluesTiny"/>
            </w:pPr>
            <w:r>
              <w:rPr>
                <w:b w:val="true"/>
                <w:bCs w:val="true"/>
              </w:rPr>
              <w:t xml:space="preserve">4. </w:t>
            </w:r>
            <w:r>
              <w:t xml:space="preserve">Ed's father wasn't the greatest influence, he was drunk all the time. He did nothing all day every day. A very pernicious guy, who Ed is supposedly a lot alike. Before the Bank Robbery, all Ed did was play cards with Marv. Without the playing cards that came, Ed would still be sitting how sagacious he has gotten. This shows ____.</w:t>
            </w:r>
          </w:p>
          <w:p>
            <w:pPr>
              <w:keepLines/>
              <w:pStyle w:val="CluesTiny"/>
            </w:pPr>
            <w:r>
              <w:rPr>
                <w:b w:val="true"/>
                <w:bCs w:val="true"/>
              </w:rPr>
              <w:t xml:space="preserve">5. </w:t>
            </w:r>
            <w:r>
              <w:t xml:space="preserve">"I am the Messenger" is a Man Vs. ____ because Ed is against his own town to help the people who need to be helped. </w:t>
            </w:r>
          </w:p>
          <w:p>
            <w:pPr>
              <w:keepLines/>
              <w:pStyle w:val="CluesTiny"/>
            </w:pPr>
            <w:r>
              <w:rPr>
                <w:b w:val="true"/>
                <w:bCs w:val="true"/>
              </w:rPr>
              <w:t xml:space="preserve">6. </w:t>
            </w:r>
            <w:r>
              <w:t xml:space="preserve">Ed kennedy changes throughout the story by being intrepid on how he makes his decisions. He is an example of a _____ character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Am The Messenger By: Markus Zusak </dc:title>
  <dcterms:created xsi:type="dcterms:W3CDTF">2021-10-11T09:27:06Z</dcterms:created>
  <dcterms:modified xsi:type="dcterms:W3CDTF">2021-10-11T09:27:06Z</dcterms:modified>
</cp:coreProperties>
</file>