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glorified    </w:t>
      </w:r>
      <w:r>
        <w:t xml:space="preserve">   ask    </w:t>
      </w:r>
      <w:r>
        <w:t xml:space="preserve">   fire    </w:t>
      </w:r>
      <w:r>
        <w:t xml:space="preserve">   withers    </w:t>
      </w:r>
      <w:r>
        <w:t xml:space="preserve">   Abide    </w:t>
      </w:r>
      <w:r>
        <w:t xml:space="preserve">   Prune    </w:t>
      </w:r>
      <w:r>
        <w:t xml:space="preserve">   branches    </w:t>
      </w:r>
      <w:r>
        <w:t xml:space="preserve">   fruit    </w:t>
      </w:r>
      <w:r>
        <w:t xml:space="preserve">   Vinedresser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Vine</dc:title>
  <dcterms:created xsi:type="dcterms:W3CDTF">2021-10-11T09:28:04Z</dcterms:created>
  <dcterms:modified xsi:type="dcterms:W3CDTF">2021-10-11T09:28:04Z</dcterms:modified>
</cp:coreProperties>
</file>