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 except after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receipt    </w:t>
      </w:r>
      <w:r>
        <w:t xml:space="preserve">   conceited    </w:t>
      </w:r>
      <w:r>
        <w:t xml:space="preserve">   field    </w:t>
      </w:r>
      <w:r>
        <w:t xml:space="preserve">   fiend    </w:t>
      </w:r>
      <w:r>
        <w:t xml:space="preserve">   deceive    </w:t>
      </w:r>
      <w:r>
        <w:t xml:space="preserve">   receive    </w:t>
      </w:r>
      <w:r>
        <w:t xml:space="preserve">   relieve    </w:t>
      </w:r>
      <w:r>
        <w:t xml:space="preserve">   achieve    </w:t>
      </w:r>
      <w:r>
        <w:t xml:space="preserve">   believe    </w:t>
      </w:r>
      <w:r>
        <w:t xml:space="preserve">   ceiling    </w:t>
      </w:r>
      <w:r>
        <w:t xml:space="preserve">   chief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except after c</dc:title>
  <dcterms:created xsi:type="dcterms:W3CDTF">2021-10-11T09:27:13Z</dcterms:created>
  <dcterms:modified xsi:type="dcterms:W3CDTF">2021-10-11T09:27:13Z</dcterms:modified>
</cp:coreProperties>
</file>