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fiumi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fiumi alpini hanno spesso origine da 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fiume appenninico che sfocia nel mar Tirreno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Molti fiumi alpini, oltre che entrare in un lago, escono. Sono...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portata dei fiumi appenninici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fiumi alpini ce l' hanno costante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Acque calde sotterranee riscaldate da rocce incandescenti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fiumi appenninici hanno un corso così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Acque dolci che non si trovano in superficie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Molti fiumi alpini entrano in un lago, sono quindi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sono i fiumi sardi e siciliani in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fiume appenninico che sfocia nel mar Adriatico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Molti fiumi alpini lo sono del 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Colonne d' acqua bollente e vapore</w:t>
            </w:r>
          </w:p>
        </w:tc>
      </w:tr>
    </w:tbl>
    <w:p>
      <w:pPr>
        <w:pStyle w:val="WordBankMedium"/>
      </w:pPr>
      <w:r>
        <w:t xml:space="preserve">   Sorgente    </w:t>
      </w:r>
      <w:r>
        <w:t xml:space="preserve">   Portata    </w:t>
      </w:r>
      <w:r>
        <w:t xml:space="preserve">   Affluenti    </w:t>
      </w:r>
      <w:r>
        <w:t xml:space="preserve">   Immissari    </w:t>
      </w:r>
      <w:r>
        <w:t xml:space="preserve">   Emissari    </w:t>
      </w:r>
      <w:r>
        <w:t xml:space="preserve">   Breve    </w:t>
      </w:r>
      <w:r>
        <w:t xml:space="preserve">   Scarsa    </w:t>
      </w:r>
      <w:r>
        <w:t xml:space="preserve">   Reno    </w:t>
      </w:r>
      <w:r>
        <w:t xml:space="preserve">   Tevere    </w:t>
      </w:r>
      <w:r>
        <w:t xml:space="preserve">   Secchi    </w:t>
      </w:r>
      <w:r>
        <w:t xml:space="preserve">   Sotterranee    </w:t>
      </w:r>
      <w:r>
        <w:t xml:space="preserve">   Termali    </w:t>
      </w:r>
      <w:r>
        <w:t xml:space="preserve">   Geyser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fiumi</dc:title>
  <dcterms:created xsi:type="dcterms:W3CDTF">2021-10-11T09:28:36Z</dcterms:created>
  <dcterms:modified xsi:type="dcterms:W3CDTF">2021-10-11T09:28:36Z</dcterms:modified>
</cp:coreProperties>
</file>