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Ice 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flavor    </w:t>
      </w:r>
      <w:r>
        <w:t xml:space="preserve">   happy    </w:t>
      </w:r>
      <w:r>
        <w:t xml:space="preserve">   fruit    </w:t>
      </w:r>
      <w:r>
        <w:t xml:space="preserve">   gummy bears    </w:t>
      </w:r>
      <w:r>
        <w:t xml:space="preserve">   reese's    </w:t>
      </w:r>
      <w:r>
        <w:t xml:space="preserve">   kit kat    </w:t>
      </w:r>
      <w:r>
        <w:t xml:space="preserve">   cherry    </w:t>
      </w:r>
      <w:r>
        <w:t xml:space="preserve">   syrup    </w:t>
      </w:r>
      <w:r>
        <w:t xml:space="preserve">   chocolate    </w:t>
      </w:r>
      <w:r>
        <w:t xml:space="preserve">   Vanilla    </w:t>
      </w:r>
      <w:r>
        <w:t xml:space="preserve">   Whip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</dc:title>
  <dcterms:created xsi:type="dcterms:W3CDTF">2021-10-11T09:29:59Z</dcterms:created>
  <dcterms:modified xsi:type="dcterms:W3CDTF">2021-10-11T09:29:59Z</dcterms:modified>
</cp:coreProperties>
</file>