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Id-demm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Basopils    </w:t>
      </w:r>
      <w:r>
        <w:t xml:space="preserve">   Bone marrow    </w:t>
      </w:r>
      <w:r>
        <w:t xml:space="preserve">   Eosinophils    </w:t>
      </w:r>
      <w:r>
        <w:t xml:space="preserve">   id-demm    </w:t>
      </w:r>
      <w:r>
        <w:t xml:space="preserve">   Lymphocytes    </w:t>
      </w:r>
      <w:r>
        <w:t xml:space="preserve">   Monocytes    </w:t>
      </w:r>
      <w:r>
        <w:t xml:space="preserve">   Neutrophilis    </w:t>
      </w:r>
      <w:r>
        <w:t xml:space="preserve">   Plasma    </w:t>
      </w:r>
      <w:r>
        <w:t xml:space="preserve">   Platlets    </w:t>
      </w:r>
      <w:r>
        <w:t xml:space="preserve">   ċelloli bojod    </w:t>
      </w:r>
      <w:r>
        <w:t xml:space="preserve">   ċelloli ħomor    </w:t>
      </w:r>
      <w:r>
        <w:t xml:space="preserve">   Ħemoglobina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Id-demm </dc:title>
  <dcterms:created xsi:type="dcterms:W3CDTF">2021-10-11T09:31:23Z</dcterms:created>
  <dcterms:modified xsi:type="dcterms:W3CDTF">2021-10-11T09:31:23Z</dcterms:modified>
</cp:coreProperties>
</file>