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Identifying Serial Killers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Forensics    </w:t>
      </w:r>
      <w:r>
        <w:t xml:space="preserve">   evidence technician    </w:t>
      </w:r>
      <w:r>
        <w:t xml:space="preserve">   murder board    </w:t>
      </w:r>
      <w:r>
        <w:t xml:space="preserve">   death row    </w:t>
      </w:r>
      <w:r>
        <w:t xml:space="preserve">   behavioral analysis unit    </w:t>
      </w:r>
      <w:r>
        <w:t xml:space="preserve">   BAU    </w:t>
      </w:r>
      <w:r>
        <w:t xml:space="preserve">   Adam Leroy Lane    </w:t>
      </w:r>
      <w:r>
        <w:t xml:space="preserve">   psychology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Serial Killers Word search</dc:title>
  <dcterms:created xsi:type="dcterms:W3CDTF">2021-10-12T14:25:40Z</dcterms:created>
  <dcterms:modified xsi:type="dcterms:W3CDTF">2021-10-12T14:25:40Z</dcterms:modified>
</cp:coreProperties>
</file>