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Identity and Belonging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values    </w:t>
      </w:r>
      <w:r>
        <w:t xml:space="preserve">   self-esteem    </w:t>
      </w:r>
      <w:r>
        <w:t xml:space="preserve">   participate    </w:t>
      </w:r>
      <w:r>
        <w:t xml:space="preserve">   multicultural    </w:t>
      </w:r>
      <w:r>
        <w:t xml:space="preserve">   interact    </w:t>
      </w:r>
      <w:r>
        <w:t xml:space="preserve">   inclusion    </w:t>
      </w:r>
      <w:r>
        <w:t xml:space="preserve">   identity    </w:t>
      </w:r>
      <w:r>
        <w:t xml:space="preserve">   identify    </w:t>
      </w:r>
      <w:r>
        <w:t xml:space="preserve">   foreign    </w:t>
      </w:r>
      <w:r>
        <w:t xml:space="preserve">   exclusion    </w:t>
      </w:r>
      <w:r>
        <w:t xml:space="preserve">   discriminate    </w:t>
      </w:r>
      <w:r>
        <w:t xml:space="preserve">   difference    </w:t>
      </w:r>
      <w:r>
        <w:t xml:space="preserve">   culture    </w:t>
      </w:r>
      <w:r>
        <w:t xml:space="preserve">   connection    </w:t>
      </w:r>
      <w:r>
        <w:t xml:space="preserve">   conform    </w:t>
      </w:r>
      <w:r>
        <w:t xml:space="preserve">   belonging    </w:t>
      </w:r>
      <w:r>
        <w:t xml:space="preserve">   belittle    </w:t>
      </w:r>
      <w:r>
        <w:t xml:space="preserve">   assimilate    </w:t>
      </w:r>
      <w:r>
        <w:t xml:space="preserve">   alienation    </w:t>
      </w:r>
      <w:r>
        <w:t xml:space="preserve">   adjust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Belonging</dc:title>
  <dcterms:created xsi:type="dcterms:W3CDTF">2021-10-11T09:31:24Z</dcterms:created>
  <dcterms:modified xsi:type="dcterms:W3CDTF">2021-10-11T09:31:24Z</dcterms:modified>
</cp:coreProperties>
</file>