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Idiomatiese benaminge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Iemand wat vir alles die skuld kry, al is hy onskuldig.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persoon wat tot die einde volhard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kies nie kant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iemand wat lekker 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'n lang persoon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baie slordige persoon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doen wilde en onverskillige goed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aanhalend en vervelend gesels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'n baie kort persoon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iemand wat dit gelukkig tref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kry nie klaar gepraat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teer op 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bitsig en kwaai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baie nuuskierig</w:t>
            </w:r>
          </w:p>
        </w:tc>
      </w:tr>
    </w:tbl>
    <w:p>
      <w:pPr>
        <w:pStyle w:val="WordBankMedium"/>
      </w:pPr>
      <w:r>
        <w:t xml:space="preserve">   aasvoël    </w:t>
      </w:r>
      <w:r>
        <w:t xml:space="preserve">   agie    </w:t>
      </w:r>
      <w:r>
        <w:t xml:space="preserve">   bittereinder    </w:t>
      </w:r>
      <w:r>
        <w:t xml:space="preserve">   draadsitter    </w:t>
      </w:r>
      <w:r>
        <w:t xml:space="preserve">   geluksvoël    </w:t>
      </w:r>
      <w:r>
        <w:t xml:space="preserve">   hemelbesem    </w:t>
      </w:r>
      <w:r>
        <w:t xml:space="preserve">   kletskous    </w:t>
      </w:r>
      <w:r>
        <w:t xml:space="preserve">   langasem    </w:t>
      </w:r>
      <w:r>
        <w:t xml:space="preserve">   rabbedoe    </w:t>
      </w:r>
      <w:r>
        <w:t xml:space="preserve">   rissie    </w:t>
      </w:r>
      <w:r>
        <w:t xml:space="preserve">   slodderkous    </w:t>
      </w:r>
      <w:r>
        <w:t xml:space="preserve">   smulpaap    </w:t>
      </w:r>
      <w:r>
        <w:t xml:space="preserve">   sondebok    </w:t>
      </w:r>
      <w:r>
        <w:t xml:space="preserve">   stoftrappertjie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Idiomatiese benaminge</dc:title>
  <dcterms:created xsi:type="dcterms:W3CDTF">2021-10-11T09:32:16Z</dcterms:created>
  <dcterms:modified xsi:type="dcterms:W3CDTF">2021-10-11T09:32:16Z</dcterms:modified>
</cp:coreProperties>
</file>