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If You Give a Pig a Pancake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pig    </w:t>
      </w:r>
      <w:r>
        <w:t xml:space="preserve">   glue    </w:t>
      </w:r>
      <w:r>
        <w:t xml:space="preserve">   music    </w:t>
      </w:r>
      <w:r>
        <w:t xml:space="preserve">   sticky    </w:t>
      </w:r>
      <w:r>
        <w:t xml:space="preserve">   give    </w:t>
      </w:r>
      <w:r>
        <w:t xml:space="preserve">   duck    </w:t>
      </w:r>
      <w:r>
        <w:t xml:space="preserve">   bubbles    </w:t>
      </w:r>
      <w:r>
        <w:t xml:space="preserve">   bath    </w:t>
      </w:r>
      <w:r>
        <w:t xml:space="preserve">   syrup    </w:t>
      </w:r>
      <w:r>
        <w:t xml:space="preserve">   pancake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Give a Pig a Pancake</dc:title>
  <dcterms:created xsi:type="dcterms:W3CDTF">2021-10-11T09:33:05Z</dcterms:created>
  <dcterms:modified xsi:type="dcterms:W3CDTF">2021-10-11T09:33:05Z</dcterms:modified>
</cp:coreProperties>
</file>