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carnevale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Le sfrappole    </w:t>
      </w:r>
      <w:r>
        <w:t xml:space="preserve">   Balanzone    </w:t>
      </w:r>
      <w:r>
        <w:t xml:space="preserve">   Fagiolino    </w:t>
      </w:r>
      <w:r>
        <w:t xml:space="preserve">   I coriandoli    </w:t>
      </w:r>
      <w:r>
        <w:t xml:space="preserve">   I costumi    </w:t>
      </w:r>
      <w:r>
        <w:t xml:space="preserve">   Le maschere    </w:t>
      </w:r>
      <w:r>
        <w:t xml:space="preserve">   I carri di Carnevale    </w:t>
      </w:r>
      <w:r>
        <w:t xml:space="preserve">   Le stelle filanti    </w:t>
      </w:r>
      <w:r>
        <w:t xml:space="preserve">   Arlecchino    </w:t>
      </w:r>
      <w:r>
        <w:t xml:space="preserve">   Colombina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carnevale</dc:title>
  <dcterms:created xsi:type="dcterms:W3CDTF">2021-10-11T09:32:40Z</dcterms:created>
  <dcterms:modified xsi:type="dcterms:W3CDTF">2021-10-11T09:32:40Z</dcterms:modified>
</cp:coreProperties>
</file>