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census    </w:t>
      </w:r>
      <w:r>
        <w:t xml:space="preserve">   cultural diversity    </w:t>
      </w:r>
      <w:r>
        <w:t xml:space="preserve">   opportunity    </w:t>
      </w:r>
      <w:r>
        <w:t xml:space="preserve">   discrimination    </w:t>
      </w:r>
      <w:r>
        <w:t xml:space="preserve">   political asylum    </w:t>
      </w:r>
      <w:r>
        <w:t xml:space="preserve">   citizenship    </w:t>
      </w:r>
      <w:r>
        <w:t xml:space="preserve">   freedom    </w:t>
      </w:r>
      <w:r>
        <w:t xml:space="preserve">   angles island    </w:t>
      </w:r>
      <w:r>
        <w:t xml:space="preserve">   liberty    </w:t>
      </w:r>
      <w:r>
        <w:t xml:space="preserve">   ellis island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2021-10-11T09:34:35Z</dcterms:created>
  <dcterms:modified xsi:type="dcterms:W3CDTF">2021-10-11T09:34:35Z</dcterms:modified>
</cp:coreProperties>
</file>