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Type 1 diabetes    </w:t>
      </w:r>
      <w:r>
        <w:t xml:space="preserve">   Adenoids    </w:t>
      </w:r>
      <w:r>
        <w:t xml:space="preserve">   tissues    </w:t>
      </w:r>
      <w:r>
        <w:t xml:space="preserve">   cells    </w:t>
      </w:r>
      <w:r>
        <w:t xml:space="preserve">   Thymus    </w:t>
      </w:r>
      <w:r>
        <w:t xml:space="preserve">   Lymph Vessels    </w:t>
      </w:r>
      <w:r>
        <w:t xml:space="preserve">   Spleen    </w:t>
      </w:r>
      <w:r>
        <w:t xml:space="preserve">   Tonsils    </w:t>
      </w:r>
      <w:r>
        <w:t xml:space="preserve">   Lymph Nodes    </w:t>
      </w:r>
      <w:r>
        <w:t xml:space="preserve">   Bone Marrow    </w:t>
      </w:r>
      <w:r>
        <w:t xml:space="preserve">   Flu    </w:t>
      </w:r>
      <w:r>
        <w:t xml:space="preserve">   immune    </w:t>
      </w:r>
      <w:r>
        <w:t xml:space="preserve">   Leukemia    </w:t>
      </w:r>
      <w:r>
        <w:t xml:space="preserve">   Allergies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2021-10-11T09:34:47Z</dcterms:created>
  <dcterms:modified xsi:type="dcterms:W3CDTF">2021-10-11T09:34:47Z</dcterms:modified>
</cp:coreProperties>
</file>