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Immunization    </w:t>
      </w:r>
      <w:r>
        <w:t xml:space="preserve">   Western blot    </w:t>
      </w:r>
      <w:r>
        <w:t xml:space="preserve">   CRP    </w:t>
      </w:r>
      <w:r>
        <w:t xml:space="preserve">   ESR    </w:t>
      </w:r>
      <w:r>
        <w:t xml:space="preserve">   Infection    </w:t>
      </w:r>
      <w:r>
        <w:t xml:space="preserve">   Opportunistic    </w:t>
      </w:r>
      <w:r>
        <w:t xml:space="preserve">   Autoimmune    </w:t>
      </w:r>
      <w:r>
        <w:t xml:space="preserve">   T Lymphocytes    </w:t>
      </w:r>
      <w:r>
        <w:t xml:space="preserve">   Allergic    </w:t>
      </w:r>
      <w:r>
        <w:t xml:space="preserve">   Thymus    </w:t>
      </w:r>
      <w:r>
        <w:t xml:space="preserve">   Lymphoid    </w:t>
      </w:r>
      <w:r>
        <w:t xml:space="preserve">   Antibodies    </w:t>
      </w:r>
      <w:r>
        <w:t xml:space="preserve">   Immunoglobulin    </w:t>
      </w:r>
      <w:r>
        <w:t xml:space="preserve">   Passive acquired    </w:t>
      </w:r>
      <w:r>
        <w:t xml:space="preserve">   Active acquired    </w:t>
      </w:r>
      <w:r>
        <w:t xml:space="preserve">   Suppressed    </w:t>
      </w:r>
      <w:r>
        <w:t xml:space="preserve">   Exaggerated    </w:t>
      </w:r>
      <w:r>
        <w:t xml:space="preserve">   Hypersensitivity    </w:t>
      </w:r>
      <w:r>
        <w:t xml:space="preserve">   Immunocompromised    </w:t>
      </w:r>
      <w:r>
        <w:t xml:space="preserve">   Immunodeficiency    </w:t>
      </w:r>
      <w:r>
        <w:t xml:space="preserve">   Acquired    </w:t>
      </w:r>
      <w:r>
        <w:t xml:space="preserve">   Innate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2021-10-11T09:35:00Z</dcterms:created>
  <dcterms:modified xsi:type="dcterms:W3CDTF">2021-10-11T09:35:00Z</dcterms:modified>
</cp:coreProperties>
</file>