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secondary infection    </w:t>
      </w:r>
      <w:r>
        <w:t xml:space="preserve">   antigen    </w:t>
      </w:r>
      <w:r>
        <w:t xml:space="preserve">   antibodies    </w:t>
      </w:r>
      <w:r>
        <w:t xml:space="preserve">   smallpox    </w:t>
      </w:r>
      <w:r>
        <w:t xml:space="preserve">   weakened    </w:t>
      </w:r>
      <w:r>
        <w:t xml:space="preserve">   virus    </w:t>
      </w:r>
      <w:r>
        <w:t xml:space="preserve">   primary infection    </w:t>
      </w:r>
      <w:r>
        <w:t xml:space="preserve">   vaccination    </w:t>
      </w:r>
      <w:r>
        <w:t xml:space="preserve">   memory cell    </w:t>
      </w:r>
      <w:r>
        <w:t xml:space="preserve">   engulf    </w:t>
      </w:r>
      <w:r>
        <w:t xml:space="preserve">   lymphocyte    </w:t>
      </w:r>
      <w:r>
        <w:t xml:space="preserve">   phagocyte    </w:t>
      </w:r>
      <w:r>
        <w:t xml:space="preserve">   bacteria    </w:t>
      </w:r>
      <w:r>
        <w:t xml:space="preserve">   pathogen    </w:t>
      </w:r>
      <w:r>
        <w:t xml:space="preserve">  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2021-10-11T09:33:49Z</dcterms:created>
  <dcterms:modified xsi:type="dcterms:W3CDTF">2021-10-11T09:33:49Z</dcterms:modified>
</cp:coreProperties>
</file>