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Shot    </w:t>
      </w:r>
      <w:r>
        <w:t xml:space="preserve">   Protection    </w:t>
      </w:r>
      <w:r>
        <w:t xml:space="preserve">   Immunity    </w:t>
      </w:r>
      <w:r>
        <w:t xml:space="preserve">   CDC    </w:t>
      </w:r>
      <w:r>
        <w:t xml:space="preserve">   Preventable    </w:t>
      </w:r>
      <w:r>
        <w:t xml:space="preserve">   Infection    </w:t>
      </w:r>
      <w:r>
        <w:t xml:space="preserve">   Health    </w:t>
      </w:r>
      <w:r>
        <w:t xml:space="preserve">   Vaccine    </w:t>
      </w:r>
      <w:r>
        <w:t xml:space="preserve">   Safety    </w:t>
      </w:r>
      <w:r>
        <w:t xml:space="preserve">   Child    </w:t>
      </w:r>
      <w:r>
        <w:t xml:space="preserve">   Immunization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Immunizations</dc:title>
  <dcterms:created xsi:type="dcterms:W3CDTF">2021-10-11T09:34:11Z</dcterms:created>
  <dcterms:modified xsi:type="dcterms:W3CDTF">2021-10-11T09:34:11Z</dcterms:modified>
</cp:coreProperties>
</file>