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affinity    </w:t>
      </w:r>
      <w:r>
        <w:t xml:space="preserve">   Alloantibodies    </w:t>
      </w:r>
      <w:r>
        <w:t xml:space="preserve">   anti-human globulin    </w:t>
      </w:r>
      <w:r>
        <w:t xml:space="preserve">   antibody    </w:t>
      </w:r>
      <w:r>
        <w:t xml:space="preserve">   antigen    </w:t>
      </w:r>
      <w:r>
        <w:t xml:space="preserve">   Autoantibodies    </w:t>
      </w:r>
      <w:r>
        <w:t xml:space="preserve">   avidity    </w:t>
      </w:r>
      <w:r>
        <w:t xml:space="preserve">   complement    </w:t>
      </w:r>
      <w:r>
        <w:t xml:space="preserve">   coombs test    </w:t>
      </w:r>
      <w:r>
        <w:t xml:space="preserve">   haemolysis    </w:t>
      </w:r>
      <w:r>
        <w:t xml:space="preserve">   Heteroglutinins    </w:t>
      </w:r>
      <w:r>
        <w:t xml:space="preserve">   IgA    </w:t>
      </w:r>
      <w:r>
        <w:t xml:space="preserve">   IGD    </w:t>
      </w:r>
      <w:r>
        <w:t xml:space="preserve">   IGE    </w:t>
      </w:r>
      <w:r>
        <w:t xml:space="preserve">   immunodeficiency    </w:t>
      </w:r>
      <w:r>
        <w:t xml:space="preserve">   immunogen    </w:t>
      </w:r>
      <w:r>
        <w:t xml:space="preserve">   immunogenicity    </w:t>
      </w:r>
      <w:r>
        <w:t xml:space="preserve">   immunoglobulin    </w:t>
      </w:r>
      <w:r>
        <w:t xml:space="preserve">   neutralization    </w:t>
      </w:r>
      <w:r>
        <w:t xml:space="preserve">   opsonins    </w:t>
      </w:r>
      <w:r>
        <w:t xml:space="preserve">   precipitation    </w:t>
      </w:r>
      <w:r>
        <w:t xml:space="preserve">   qualitative    </w:t>
      </w:r>
      <w:r>
        <w:t xml:space="preserve">   quantification    </w:t>
      </w:r>
      <w:r>
        <w:t xml:space="preserve">   quantitative    </w:t>
      </w:r>
      <w:r>
        <w:t xml:space="preserve">   sensitization    </w:t>
      </w:r>
      <w:r>
        <w:t xml:space="preserve">   titration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terminologies</dc:title>
  <dcterms:created xsi:type="dcterms:W3CDTF">2021-10-11T09:34:52Z</dcterms:created>
  <dcterms:modified xsi:type="dcterms:W3CDTF">2021-10-11T09:34:52Z</dcterms:modified>
</cp:coreProperties>
</file>