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Imperialism, Isolationism, and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League of Nations    </w:t>
      </w:r>
      <w:r>
        <w:t xml:space="preserve">   Fourteen Points    </w:t>
      </w:r>
      <w:r>
        <w:t xml:space="preserve">   segregated military    </w:t>
      </w:r>
      <w:r>
        <w:t xml:space="preserve">   Treaty of Versailles    </w:t>
      </w:r>
      <w:r>
        <w:t xml:space="preserve">   Industrialization    </w:t>
      </w:r>
      <w:r>
        <w:t xml:space="preserve">   suffrage    </w:t>
      </w:r>
      <w:r>
        <w:t xml:space="preserve">   Woodrow Wilson    </w:t>
      </w:r>
      <w:r>
        <w:t xml:space="preserve">   Foreign Policy    </w:t>
      </w:r>
      <w:r>
        <w:t xml:space="preserve">   Monroe Doctrine    </w:t>
      </w:r>
      <w:r>
        <w:t xml:space="preserve">   Annex    </w:t>
      </w:r>
      <w:r>
        <w:t xml:space="preserve">   Philippines    </w:t>
      </w:r>
      <w:r>
        <w:t xml:space="preserve">   China    </w:t>
      </w:r>
      <w:r>
        <w:t xml:space="preserve">   Open Door    </w:t>
      </w:r>
      <w:r>
        <w:t xml:space="preserve">   Intervention    </w:t>
      </w:r>
      <w:r>
        <w:t xml:space="preserve">   War    </w:t>
      </w:r>
      <w:r>
        <w:t xml:space="preserve">   Spanish American    </w:t>
      </w:r>
      <w:r>
        <w:t xml:space="preserve">   WWI    </w:t>
      </w:r>
      <w:r>
        <w:t xml:space="preserve">   USS Maine    </w:t>
      </w:r>
      <w:r>
        <w:t xml:space="preserve">   Canal    </w:t>
      </w:r>
      <w:r>
        <w:t xml:space="preserve">   Panama    </w:t>
      </w:r>
      <w:r>
        <w:t xml:space="preserve">   Hawaii    </w:t>
      </w:r>
      <w:r>
        <w:t xml:space="preserve">   Puerto Rico    </w:t>
      </w:r>
      <w:r>
        <w:t xml:space="preserve">   yellow journalism    </w:t>
      </w:r>
      <w:r>
        <w:t xml:space="preserve">   Isolationism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Imperialism, Isolationism, and Intervention</dc:title>
  <dcterms:created xsi:type="dcterms:W3CDTF">2021-10-11T09:35:47Z</dcterms:created>
  <dcterms:modified xsi:type="dcterms:W3CDTF">2021-10-11T09:35:47Z</dcterms:modified>
</cp:coreProperties>
</file>