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boxerrebellion    </w:t>
      </w:r>
      <w:r>
        <w:t xml:space="preserve">   cashcrop    </w:t>
      </w:r>
      <w:r>
        <w:t xml:space="preserve">   colony    </w:t>
      </w:r>
      <w:r>
        <w:t xml:space="preserve">   extraterritorialrights    </w:t>
      </w:r>
      <w:r>
        <w:t xml:space="preserve">   favorablebalanceoftrade    </w:t>
      </w:r>
      <w:r>
        <w:t xml:space="preserve">   hongkong    </w:t>
      </w:r>
      <w:r>
        <w:t xml:space="preserve">   matthewperry    </w:t>
      </w:r>
      <w:r>
        <w:t xml:space="preserve">   meijirestoration    </w:t>
      </w:r>
      <w:r>
        <w:t xml:space="preserve">   menelikII    </w:t>
      </w:r>
      <w:r>
        <w:t xml:space="preserve">   opendoorpolicy    </w:t>
      </w:r>
      <w:r>
        <w:t xml:space="preserve">   opiumwar    </w:t>
      </w:r>
      <w:r>
        <w:t xml:space="preserve">   paternalism    </w:t>
      </w:r>
      <w:r>
        <w:t xml:space="preserve">   raj    </w:t>
      </w:r>
      <w:r>
        <w:t xml:space="preserve">   sepoy    </w:t>
      </w:r>
      <w:r>
        <w:t xml:space="preserve">   sepoymutiny    </w:t>
      </w:r>
      <w:r>
        <w:t xml:space="preserve">   spheresofinfluence    </w:t>
      </w:r>
      <w:r>
        <w:t xml:space="preserve">   taipingrebellion    </w:t>
      </w:r>
      <w:r>
        <w:t xml:space="preserve">   tokugawashoguns    </w:t>
      </w:r>
      <w:r>
        <w:t xml:space="preserve">   treatyofkanagawa    </w:t>
      </w:r>
      <w:r>
        <w:t xml:space="preserve">   whitemansburden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Word Search</dc:title>
  <dcterms:created xsi:type="dcterms:W3CDTF">2021-10-11T09:34:57Z</dcterms:created>
  <dcterms:modified xsi:type="dcterms:W3CDTF">2021-10-11T09:34:57Z</dcterms:modified>
</cp:coreProperties>
</file>