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Important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Author's use of clues to prepare the reader for events that will happen later in the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Interruption in the story that tells about something that happened in the past.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Figurative language in which an animal, object, force of nature, or an idea is given human form or characteristics.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Reasons for something, and the results of events or actions.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Emotional quality or atmosphere of a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using text evidence to make a prediction or draw a conclusion about something in a story.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Figurative language that uses "like" or "as" to compare to unlike things.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indirect reference to a well-known person, place, or 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Figure of speech comparing two seemingly like things without using "like" or "as".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Contrast between the way things seem and the way things are in reality. (Unusual or twisted joke)</w:t>
            </w:r>
          </w:p>
        </w:tc>
      </w:tr>
    </w:tbl>
    <w:p>
      <w:pPr>
        <w:pStyle w:val="WordBankSmall"/>
      </w:pPr>
      <w:r>
        <w:t xml:space="preserve">   Allusion    </w:t>
      </w:r>
      <w:r>
        <w:t xml:space="preserve">   Inference    </w:t>
      </w:r>
      <w:r>
        <w:t xml:space="preserve">   Mood    </w:t>
      </w:r>
      <w:r>
        <w:t xml:space="preserve">   Cause and Effect    </w:t>
      </w:r>
      <w:r>
        <w:t xml:space="preserve">   Flashback    </w:t>
      </w:r>
      <w:r>
        <w:t xml:space="preserve">   Foreshadow    </w:t>
      </w:r>
      <w:r>
        <w:t xml:space="preserve">   Irony    </w:t>
      </w:r>
      <w:r>
        <w:t xml:space="preserve">   Metaphor    </w:t>
      </w:r>
      <w:r>
        <w:t xml:space="preserve">   Simile    </w:t>
      </w:r>
      <w:r>
        <w:t xml:space="preserve">   Personification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Literary Terms</dc:title>
  <dcterms:created xsi:type="dcterms:W3CDTF">2021-10-11T09:34:42Z</dcterms:created>
  <dcterms:modified xsi:type="dcterms:W3CDTF">2021-10-11T09:34:42Z</dcterms:modified>
</cp:coreProperties>
</file>