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Important Town's People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Sarah Good    </w:t>
      </w:r>
      <w:r>
        <w:t xml:space="preserve">   Deputy Governor Danforth    </w:t>
      </w:r>
      <w:r>
        <w:t xml:space="preserve">   Martha Corey    </w:t>
      </w:r>
      <w:r>
        <w:t xml:space="preserve">   Marshal Hathorne    </w:t>
      </w:r>
      <w:r>
        <w:t xml:space="preserve">   Ezekiel Cheever    </w:t>
      </w:r>
      <w:r>
        <w:t xml:space="preserve">   Francis Nurse    </w:t>
      </w:r>
      <w:r>
        <w:t xml:space="preserve">   Reverend John Hale    </w:t>
      </w:r>
      <w:r>
        <w:t xml:space="preserve">   Giles Corey    </w:t>
      </w:r>
      <w:r>
        <w:t xml:space="preserve">   Rebecca Nurse    </w:t>
      </w:r>
      <w:r>
        <w:t xml:space="preserve">   Mary Warren    </w:t>
      </w:r>
      <w:r>
        <w:t xml:space="preserve">   Mercy Lewis    </w:t>
      </w:r>
      <w:r>
        <w:t xml:space="preserve">   Thomas Putnam    </w:t>
      </w:r>
      <w:r>
        <w:t xml:space="preserve">   Ann Putnam    </w:t>
      </w:r>
      <w:r>
        <w:t xml:space="preserve">   Susanna Walcott    </w:t>
      </w:r>
      <w:r>
        <w:t xml:space="preserve">   Elizabeth Proctor    </w:t>
      </w:r>
      <w:r>
        <w:t xml:space="preserve">   John Proctor    </w:t>
      </w:r>
      <w:r>
        <w:t xml:space="preserve">   Tituba    </w:t>
      </w:r>
      <w:r>
        <w:t xml:space="preserve">   Betty Parris    </w:t>
      </w:r>
      <w:r>
        <w:t xml:space="preserve">   Reverend Samuel Parris    </w:t>
      </w:r>
      <w:r>
        <w:t xml:space="preserve">   Abigail Williams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Town's People </dc:title>
  <dcterms:created xsi:type="dcterms:W3CDTF">2021-10-11T09:35:19Z</dcterms:created>
  <dcterms:modified xsi:type="dcterms:W3CDTF">2021-10-11T09:35:19Z</dcterms:modified>
</cp:coreProperties>
</file>