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 Case You Missed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given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few events that happen simultaneously and seem related, but really aren't.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Distracting people from the wrong you did with something you did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Existing from the beginning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amazed.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recover from an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Overly sensitive.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student who skips classes for no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different one is not familiar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exclude someone from a group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Added on  with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quickly try and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persuade someone to do something.</w:t>
            </w:r>
          </w:p>
        </w:tc>
      </w:tr>
    </w:tbl>
    <w:p>
      <w:pPr>
        <w:pStyle w:val="WordBankMedium"/>
      </w:pPr>
      <w:r>
        <w:t xml:space="preserve">   Hypervigilant    </w:t>
      </w:r>
      <w:r>
        <w:t xml:space="preserve">   Hypersensitive    </w:t>
      </w:r>
      <w:r>
        <w:t xml:space="preserve">   Dumbfounded    </w:t>
      </w:r>
      <w:r>
        <w:t xml:space="preserve">   Synchronicity    </w:t>
      </w:r>
      <w:r>
        <w:t xml:space="preserve">   Traunt    </w:t>
      </w:r>
      <w:r>
        <w:t xml:space="preserve">   Sanctioned    </w:t>
      </w:r>
      <w:r>
        <w:t xml:space="preserve">   Newfangled    </w:t>
      </w:r>
      <w:r>
        <w:t xml:space="preserve">   Churchillism    </w:t>
      </w:r>
      <w:r>
        <w:t xml:space="preserve">   Ostracize    </w:t>
      </w:r>
      <w:r>
        <w:t xml:space="preserve">   Hasten    </w:t>
      </w:r>
      <w:r>
        <w:t xml:space="preserve">   Recuperating    </w:t>
      </w:r>
      <w:r>
        <w:t xml:space="preserve">   Cajole    </w:t>
      </w:r>
      <w:r>
        <w:t xml:space="preserve">   Primordial    </w:t>
      </w:r>
      <w:r>
        <w:t xml:space="preserve">   Pariah    </w:t>
      </w:r>
      <w:r>
        <w:t xml:space="preserve">   Cumulative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Case You Missed It</dc:title>
  <dcterms:created xsi:type="dcterms:W3CDTF">2021-10-11T09:36:00Z</dcterms:created>
  <dcterms:modified xsi:type="dcterms:W3CDTF">2021-10-11T09:36:00Z</dcterms:modified>
</cp:coreProperties>
</file>