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aerate    </w:t>
      </w:r>
      <w:r>
        <w:t xml:space="preserve">   apron    </w:t>
      </w:r>
      <w:r>
        <w:t xml:space="preserve">   baking    </w:t>
      </w:r>
      <w:r>
        <w:t xml:space="preserve">   carrots    </w:t>
      </w:r>
      <w:r>
        <w:t xml:space="preserve">   cooling rack    </w:t>
      </w:r>
      <w:r>
        <w:t xml:space="preserve">   dish cloth    </w:t>
      </w:r>
      <w:r>
        <w:t xml:space="preserve">   egg    </w:t>
      </w:r>
      <w:r>
        <w:t xml:space="preserve">   flour    </w:t>
      </w:r>
      <w:r>
        <w:t xml:space="preserve">   hygiene    </w:t>
      </w:r>
      <w:r>
        <w:t xml:space="preserve">   ingredients    </w:t>
      </w:r>
      <w:r>
        <w:t xml:space="preserve">   mise en place    </w:t>
      </w:r>
      <w:r>
        <w:t xml:space="preserve">   mixing    </w:t>
      </w:r>
      <w:r>
        <w:t xml:space="preserve">   paper cases    </w:t>
      </w:r>
      <w:r>
        <w:t xml:space="preserve">   preheat    </w:t>
      </w:r>
      <w:r>
        <w:t xml:space="preserve">   self raising    </w:t>
      </w:r>
      <w:r>
        <w:t xml:space="preserve">   sultanas    </w:t>
      </w:r>
      <w:r>
        <w:t xml:space="preserve">   tea towel    </w:t>
      </w:r>
      <w:r>
        <w:t xml:space="preserve">   washing up    </w:t>
      </w:r>
      <w:r>
        <w:t xml:space="preserve">   weighing    </w:t>
      </w:r>
      <w:r>
        <w:t xml:space="preserve">   whisking    </w:t>
      </w:r>
      <w:r>
        <w:t xml:space="preserve">   wooden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2021-10-11T09:37:01Z</dcterms:created>
  <dcterms:modified xsi:type="dcterms:W3CDTF">2021-10-11T09:37:01Z</dcterms:modified>
</cp:coreProperties>
</file>