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Incident Command and Multiple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simple triage    </w:t>
      </w:r>
      <w:r>
        <w:t xml:space="preserve">   incident commander    </w:t>
      </w:r>
      <w:r>
        <w:t xml:space="preserve">   triage    </w:t>
      </w:r>
      <w:r>
        <w:t xml:space="preserve">   multiple casualty incident    </w:t>
      </w:r>
      <w:r>
        <w:t xml:space="preserve">   National Response Network    </w:t>
      </w:r>
      <w:r>
        <w:t xml:space="preserve">   triage tag    </w:t>
      </w:r>
      <w:r>
        <w:t xml:space="preserve">   delayed care    </w:t>
      </w:r>
      <w:r>
        <w:t xml:space="preserve">   immediate care    </w:t>
      </w:r>
      <w:r>
        <w:t xml:space="preserve">   incident command system    </w:t>
      </w:r>
      <w:r>
        <w:t xml:space="preserve">   walking wounded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Command and Multiple Casa</dc:title>
  <dcterms:created xsi:type="dcterms:W3CDTF">2021-10-11T09:37:31Z</dcterms:created>
  <dcterms:modified xsi:type="dcterms:W3CDTF">2021-10-11T09:37:31Z</dcterms:modified>
</cp:coreProperties>
</file>