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 Child Labour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cause of child labor?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arrangements between parents and contracting agents are usually?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of the parents is sick, the child has no choice but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worst forms of child labor?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 to child labor, what do children miss out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teachers last name in 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children who were bonded to work cannot escape bondage because of fear of losing their?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arrangements between parents and contracting agents are usually?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worst forms of child labor?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parents need money for various purposes like agricultural works and other family needs and children work in order to pay off a?</w:t>
            </w:r>
          </w:p>
        </w:tc>
      </w:tr>
    </w:tbl>
    <w:p>
      <w:pPr>
        <w:pStyle w:val="WordBankSmall"/>
      </w:pPr>
      <w:r>
        <w:t xml:space="preserve">   Bonded labour    </w:t>
      </w:r>
      <w:r>
        <w:t xml:space="preserve">   Poverty    </w:t>
      </w:r>
      <w:r>
        <w:t xml:space="preserve">   Education    </w:t>
      </w:r>
      <w:r>
        <w:t xml:space="preserve">   Slavery    </w:t>
      </w:r>
      <w:r>
        <w:t xml:space="preserve">   livelihood    </w:t>
      </w:r>
      <w:r>
        <w:t xml:space="preserve">   Debt    </w:t>
      </w:r>
      <w:r>
        <w:t xml:space="preserve">   Unwritten     </w:t>
      </w:r>
      <w:r>
        <w:t xml:space="preserve">   Informal    </w:t>
      </w:r>
      <w:r>
        <w:t xml:space="preserve">   Coffey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Child Labour Crossword</dc:title>
  <dcterms:created xsi:type="dcterms:W3CDTF">2021-10-11T09:37:52Z</dcterms:created>
  <dcterms:modified xsi:type="dcterms:W3CDTF">2021-10-11T09:37:52Z</dcterms:modified>
</cp:coreProperties>
</file>