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Individuality</w:t>
      </w:r>
    </w:p>
    <w:p>
      <w:pPr>
        <w:pStyle w:val="Questions"/>
      </w:pPr>
      <w:r>
        <w:t xml:space="preserve">1. TPSONRIAYLE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FREDENFTI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IORMCFOSNM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EEALRD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BISBOEH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LETSY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SNERPII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NHIPPSESA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RIEDP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GOARCEU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personality    </w:t>
      </w:r>
      <w:r>
        <w:t xml:space="preserve">   different    </w:t>
      </w:r>
      <w:r>
        <w:t xml:space="preserve">   conformism    </w:t>
      </w:r>
      <w:r>
        <w:t xml:space="preserve">   leader    </w:t>
      </w:r>
      <w:r>
        <w:t xml:space="preserve">   hobbies    </w:t>
      </w:r>
      <w:r>
        <w:t xml:space="preserve">   style    </w:t>
      </w:r>
      <w:r>
        <w:t xml:space="preserve">   inspire    </w:t>
      </w:r>
      <w:r>
        <w:t xml:space="preserve">   happiness    </w:t>
      </w:r>
      <w:r>
        <w:t xml:space="preserve">   pride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Individuality</dc:title>
  <dcterms:created xsi:type="dcterms:W3CDTF">2021-10-11T09:38:47Z</dcterms:created>
  <dcterms:modified xsi:type="dcterms:W3CDTF">2021-10-11T09:38:47Z</dcterms:modified>
</cp:coreProperties>
</file>