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&amp; Market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created the steamboat which allowed travelers to go up the Mississippi?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Eli Whitney invent in 1791?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region had dominance in textiles and became the Industrial center?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the cotton gin revive which the Founding Fathers believed would die out?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Where was the first Turnpike built in 1790?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underwater cable connected America to Europe in 1858?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principle would later become the basis for mass production?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was the "Father of the Factory System" who escaped Britain with memorized plans for textile machinery?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state paid for the Erie Canal System?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created the telegraph in 1840 which allowed the North to communicate?</w:t>
            </w:r>
          </w:p>
        </w:tc>
      </w:tr>
    </w:tbl>
    <w:p>
      <w:pPr>
        <w:pStyle w:val="WordBankMedium"/>
      </w:pPr>
      <w:r>
        <w:t xml:space="preserve">   Lancaster    </w:t>
      </w:r>
      <w:r>
        <w:t xml:space="preserve">   New York    </w:t>
      </w:r>
      <w:r>
        <w:t xml:space="preserve">   Robert Fulton    </w:t>
      </w:r>
      <w:r>
        <w:t xml:space="preserve">   cotton gin    </w:t>
      </w:r>
      <w:r>
        <w:t xml:space="preserve">   slavery    </w:t>
      </w:r>
      <w:r>
        <w:t xml:space="preserve">   Samuel Slater    </w:t>
      </w:r>
      <w:r>
        <w:t xml:space="preserve">   Transatlantic    </w:t>
      </w:r>
      <w:r>
        <w:t xml:space="preserve">   Morse    </w:t>
      </w:r>
      <w:r>
        <w:t xml:space="preserve">   New England    </w:t>
      </w:r>
      <w:r>
        <w:t xml:space="preserve">   interchangeable parts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&amp; Market Revolution</dc:title>
  <dcterms:created xsi:type="dcterms:W3CDTF">2021-10-11T09:38:51Z</dcterms:created>
  <dcterms:modified xsi:type="dcterms:W3CDTF">2021-10-11T09:38:51Z</dcterms:modified>
</cp:coreProperties>
</file>