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ACAS    </w:t>
      </w:r>
      <w:r>
        <w:t xml:space="preserve">   arbitration    </w:t>
      </w:r>
      <w:r>
        <w:t xml:space="preserve">   CBI    </w:t>
      </w:r>
      <w:r>
        <w:t xml:space="preserve">   conciliation    </w:t>
      </w:r>
      <w:r>
        <w:t xml:space="preserve">   conflict    </w:t>
      </w:r>
      <w:r>
        <w:t xml:space="preserve">   Employees    </w:t>
      </w:r>
      <w:r>
        <w:t xml:space="preserve">   Employers    </w:t>
      </w:r>
      <w:r>
        <w:t xml:space="preserve">   employment rights    </w:t>
      </w:r>
      <w:r>
        <w:t xml:space="preserve">   Employment Tribunal    </w:t>
      </w:r>
      <w:r>
        <w:t xml:space="preserve">   FSB    </w:t>
      </w:r>
      <w:r>
        <w:t xml:space="preserve">   Government    </w:t>
      </w:r>
      <w:r>
        <w:t xml:space="preserve">   industrial democracy    </w:t>
      </w:r>
      <w:r>
        <w:t xml:space="preserve">   industrial disputes    </w:t>
      </w:r>
      <w:r>
        <w:t xml:space="preserve">   industrial revolution    </w:t>
      </w:r>
      <w:r>
        <w:t xml:space="preserve">   interactions    </w:t>
      </w:r>
      <w:r>
        <w:t xml:space="preserve">   job satisfaction    </w:t>
      </w:r>
      <w:r>
        <w:t xml:space="preserve">   mediation    </w:t>
      </w:r>
      <w:r>
        <w:t xml:space="preserve">   mutual agreements    </w:t>
      </w:r>
      <w:r>
        <w:t xml:space="preserve">   trade unions    </w:t>
      </w:r>
      <w:r>
        <w:t xml:space="preserve">   TUC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Relations</dc:title>
  <dcterms:created xsi:type="dcterms:W3CDTF">2021-10-11T09:39:41Z</dcterms:created>
  <dcterms:modified xsi:type="dcterms:W3CDTF">2021-10-11T09:39:41Z</dcterms:modified>
</cp:coreProperties>
</file>