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Peter Cooper    </w:t>
      </w:r>
      <w:r>
        <w:t xml:space="preserve">   steel plow    </w:t>
      </w:r>
      <w:r>
        <w:t xml:space="preserve">   mechanical reaper    </w:t>
      </w:r>
      <w:r>
        <w:t xml:space="preserve">   morse code    </w:t>
      </w:r>
      <w:r>
        <w:t xml:space="preserve">   telegraph    </w:t>
      </w:r>
      <w:r>
        <w:t xml:space="preserve">   clipper ships    </w:t>
      </w:r>
      <w:r>
        <w:t xml:space="preserve">   Great Plains    </w:t>
      </w:r>
      <w:r>
        <w:t xml:space="preserve">   canal    </w:t>
      </w:r>
      <w:r>
        <w:t xml:space="preserve">   sewing machine    </w:t>
      </w:r>
      <w:r>
        <w:t xml:space="preserve">   locomotive    </w:t>
      </w:r>
      <w:r>
        <w:t xml:space="preserve">   steamboat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2021-10-11T09:39:47Z</dcterms:created>
  <dcterms:modified xsi:type="dcterms:W3CDTF">2021-10-11T09:39:47Z</dcterms:modified>
</cp:coreProperties>
</file>