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construction    </w:t>
      </w:r>
      <w:r>
        <w:t xml:space="preserve">   economic    </w:t>
      </w:r>
      <w:r>
        <w:t xml:space="preserve">   factories    </w:t>
      </w:r>
      <w:r>
        <w:t xml:space="preserve">   industrialization    </w:t>
      </w:r>
      <w:r>
        <w:t xml:space="preserve">   inventions    </w:t>
      </w:r>
      <w:r>
        <w:t xml:space="preserve">   labor    </w:t>
      </w:r>
      <w:r>
        <w:t xml:space="preserve">   manufacturers    </w:t>
      </w:r>
      <w:r>
        <w:t xml:space="preserve">   production    </w:t>
      </w:r>
      <w:r>
        <w:t xml:space="preserve">   technology    </w:t>
      </w:r>
      <w:r>
        <w:t xml:space="preserve">   textile    </w:t>
      </w:r>
      <w:r>
        <w:t xml:space="preserve">   union    </w:t>
      </w:r>
      <w:r>
        <w:t xml:space="preserve">   wages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2021-10-11T09:38:33Z</dcterms:created>
  <dcterms:modified xsi:type="dcterms:W3CDTF">2021-10-11T09:38:33Z</dcterms:modified>
</cp:coreProperties>
</file>