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"The Flying Shuttle"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the bank of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Steam ecomotive, Killingworth ecomotives, and Stephens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Scotland to poor parents, Carnegie moved to America where he became very wealthy through dominating the US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James Kay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10 million tons of coal mined in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1719 John Lombe creates a certain factory, What kind?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improved on Thomas Newcomen's 1712 Newcomen steam engine with his Watt steam engine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chemist and inventor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civil engineer, important railway pioneer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Welsh social reformer who attempted to build a utopian socialist and co-operative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place from the 18th to 19th centuries, period during which predominantly agrarian, rural societies in Europe and America became industrial and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from rural agriculture to work in factories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Spinning Jenny, which allowed one worker to spin eight spindles.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Stephenson’s Rocket wins the speed contest on the new Liverpool to Manchester railroad.</w:t>
            </w:r>
          </w:p>
        </w:tc>
      </w:tr>
    </w:tbl>
    <w:p>
      <w:pPr>
        <w:pStyle w:val="WordBankLarge"/>
      </w:pPr>
      <w:r>
        <w:t xml:space="preserve">   John Kay    </w:t>
      </w:r>
      <w:r>
        <w:t xml:space="preserve">   James Watt    </w:t>
      </w:r>
      <w:r>
        <w:t xml:space="preserve">   George Stephenson     </w:t>
      </w:r>
      <w:r>
        <w:t xml:space="preserve">   Silk factory     </w:t>
      </w:r>
      <w:r>
        <w:t xml:space="preserve">   1857    </w:t>
      </w:r>
      <w:r>
        <w:t xml:space="preserve">   Charles Montagu    </w:t>
      </w:r>
      <w:r>
        <w:t xml:space="preserve">   Population Shift     </w:t>
      </w:r>
      <w:r>
        <w:t xml:space="preserve">   Robert Owen    </w:t>
      </w:r>
      <w:r>
        <w:t xml:space="preserve">   Sir Humphrey Davy     </w:t>
      </w:r>
      <w:r>
        <w:t xml:space="preserve">   Joseph Locke     </w:t>
      </w:r>
      <w:r>
        <w:t xml:space="preserve">   Andrew Carnegie     </w:t>
      </w:r>
      <w:r>
        <w:t xml:space="preserve">   The Industrial Revolution     </w:t>
      </w:r>
      <w:r>
        <w:t xml:space="preserve">   James Hargreaves     </w:t>
      </w:r>
      <w:r>
        <w:t xml:space="preserve">   1800    </w:t>
      </w:r>
      <w:r>
        <w:t xml:space="preserve">   1829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2021-10-11T09:39:54Z</dcterms:created>
  <dcterms:modified xsi:type="dcterms:W3CDTF">2021-10-11T09:39:54Z</dcterms:modified>
</cp:coreProperties>
</file>