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let owners of businesses set working conditions without the government stepping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to mid-1700's, many inventions were created to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Advocating government ownership of industry.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people to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Fabric or cloth made from woven fibers?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Land, Labor, Capital  needed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and industry being made by machines more efficiently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inventions were created to improve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workers join together to fight for labor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Industrial Revolution start in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Industry is privately owned by the people not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invention that helped increased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work stoppage caused by the mass refusal of employees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people not feel pain during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is made by hand</w:t>
            </w:r>
          </w:p>
        </w:tc>
      </w:tr>
    </w:tbl>
    <w:p>
      <w:pPr>
        <w:pStyle w:val="WordBankLarge"/>
      </w:pPr>
      <w:r>
        <w:t xml:space="preserve">   Factors of production    </w:t>
      </w:r>
      <w:r>
        <w:t xml:space="preserve">   industrial revolution     </w:t>
      </w:r>
      <w:r>
        <w:t xml:space="preserve">   urbanization    </w:t>
      </w:r>
      <w:r>
        <w:t xml:space="preserve">   Agricultural revolution     </w:t>
      </w:r>
      <w:r>
        <w:t xml:space="preserve">   Political Stability     </w:t>
      </w:r>
      <w:r>
        <w:t xml:space="preserve">   Laissez Faire    </w:t>
      </w:r>
      <w:r>
        <w:t xml:space="preserve">   Labor Unions     </w:t>
      </w:r>
      <w:r>
        <w:t xml:space="preserve">   Strike     </w:t>
      </w:r>
      <w:r>
        <w:t xml:space="preserve">   Steam Engine    </w:t>
      </w:r>
      <w:r>
        <w:t xml:space="preserve">   Anesthesia     </w:t>
      </w:r>
      <w:r>
        <w:t xml:space="preserve">   cottage industry     </w:t>
      </w:r>
      <w:r>
        <w:t xml:space="preserve">   Farming     </w:t>
      </w:r>
      <w:r>
        <w:t xml:space="preserve">   Textiles     </w:t>
      </w:r>
      <w:r>
        <w:t xml:space="preserve">   Capital/ free market     </w:t>
      </w:r>
      <w:r>
        <w:t xml:space="preserve">   socialism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2021-10-11T09:39:00Z</dcterms:created>
  <dcterms:modified xsi:type="dcterms:W3CDTF">2021-10-11T09:39:00Z</dcterms:modified>
</cp:coreProperties>
</file>