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caused by growth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disease-causing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one-celled microorganism that can be pathogenic or non-pathogenic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usually one-celled living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microorganism with unique characteristics and therefore are classified in a Kingdom of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that occurs due to a weakened physiologic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pathogenic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Procedures to follow to prevent the spread of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small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that are common to a particular environment on or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of microbes that live inside cells dependent on them as a means of nutrients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plants or animals from which microorganisms derive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that occurs while a patient is receiving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microorganism that is classified as animals</w:t>
            </w:r>
          </w:p>
        </w:tc>
      </w:tr>
    </w:tbl>
    <w:p>
      <w:pPr>
        <w:pStyle w:val="WordBankMedium"/>
      </w:pPr>
      <w:r>
        <w:t xml:space="preserve">   host    </w:t>
      </w:r>
      <w:r>
        <w:t xml:space="preserve">   infectious disease    </w:t>
      </w:r>
      <w:r>
        <w:t xml:space="preserve">   microbes    </w:t>
      </w:r>
      <w:r>
        <w:t xml:space="preserve">   microbiology    </w:t>
      </w:r>
      <w:r>
        <w:t xml:space="preserve">   microorganisms    </w:t>
      </w:r>
      <w:r>
        <w:t xml:space="preserve">   Normal Flora    </w:t>
      </w:r>
      <w:r>
        <w:t xml:space="preserve">   Nosocomial    </w:t>
      </w:r>
      <w:r>
        <w:t xml:space="preserve">   pathogen    </w:t>
      </w:r>
      <w:r>
        <w:t xml:space="preserve">   protozoa    </w:t>
      </w:r>
      <w:r>
        <w:t xml:space="preserve">   bacteria    </w:t>
      </w:r>
      <w:r>
        <w:t xml:space="preserve">   fungi    </w:t>
      </w:r>
      <w:r>
        <w:t xml:space="preserve">   Opportunistic    </w:t>
      </w:r>
      <w:r>
        <w:t xml:space="preserve">   virus    </w:t>
      </w:r>
      <w:r>
        <w:t xml:space="preserve">   Infection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2021-10-11T09:40:31Z</dcterms:created>
  <dcterms:modified xsi:type="dcterms:W3CDTF">2021-10-11T09:40:31Z</dcterms:modified>
</cp:coreProperties>
</file>